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31" w:rsidRPr="00533EAC" w:rsidRDefault="004D4A31" w:rsidP="004D4A31">
      <w:pPr>
        <w:jc w:val="center"/>
        <w:outlineLvl w:val="0"/>
        <w:rPr>
          <w:rFonts w:eastAsia="Calibri"/>
          <w:lang w:eastAsia="en-US"/>
        </w:rPr>
      </w:pPr>
      <w:r w:rsidRPr="00533EAC"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4D4A31" w:rsidRPr="00533EAC" w:rsidRDefault="004D4A31" w:rsidP="004D4A31">
      <w:pPr>
        <w:jc w:val="center"/>
        <w:outlineLvl w:val="0"/>
        <w:rPr>
          <w:rFonts w:eastAsia="Calibri"/>
          <w:lang w:eastAsia="en-US"/>
        </w:rPr>
      </w:pPr>
      <w:r w:rsidRPr="00533EAC">
        <w:rPr>
          <w:rFonts w:eastAsia="Calibri"/>
          <w:lang w:eastAsia="en-US"/>
        </w:rPr>
        <w:t>городского округа Королёв Московской области</w:t>
      </w:r>
    </w:p>
    <w:p w:rsidR="004D4A31" w:rsidRPr="00533EAC" w:rsidRDefault="004D4A31" w:rsidP="004D4A31">
      <w:pPr>
        <w:jc w:val="center"/>
        <w:outlineLvl w:val="0"/>
        <w:rPr>
          <w:rFonts w:eastAsia="Calibri"/>
          <w:lang w:eastAsia="en-US"/>
        </w:rPr>
      </w:pPr>
      <w:r w:rsidRPr="00533EAC">
        <w:rPr>
          <w:rFonts w:eastAsia="Calibri"/>
          <w:lang w:eastAsia="en-US"/>
        </w:rPr>
        <w:t>«Средняя общеобразовательная школа №15»</w:t>
      </w:r>
    </w:p>
    <w:p w:rsidR="004D4A31" w:rsidRDefault="004D4A31" w:rsidP="004D4A31">
      <w:pPr>
        <w:jc w:val="both"/>
        <w:rPr>
          <w:rFonts w:eastAsia="Calibri"/>
          <w:lang w:eastAsia="en-US"/>
        </w:rPr>
      </w:pPr>
    </w:p>
    <w:p w:rsidR="00D82D41" w:rsidRDefault="00D82D41" w:rsidP="004D4A31">
      <w:pPr>
        <w:jc w:val="both"/>
        <w:rPr>
          <w:rFonts w:eastAsia="Calibri"/>
          <w:lang w:eastAsia="en-US"/>
        </w:rPr>
      </w:pPr>
    </w:p>
    <w:p w:rsidR="00D82D41" w:rsidRPr="00533EAC" w:rsidRDefault="00D82D41" w:rsidP="004D4A31">
      <w:pPr>
        <w:jc w:val="both"/>
        <w:rPr>
          <w:rFonts w:eastAsia="Calibri"/>
          <w:lang w:eastAsia="en-US"/>
        </w:rPr>
      </w:pPr>
    </w:p>
    <w:p w:rsidR="00533EAC" w:rsidRDefault="00533EAC" w:rsidP="00533EAC">
      <w:pPr>
        <w:ind w:left="510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«УТВЕРЖДАЮ»</w:t>
      </w:r>
    </w:p>
    <w:p w:rsidR="00D82D41" w:rsidRDefault="004D4A31" w:rsidP="00533EAC">
      <w:pPr>
        <w:ind w:left="5103"/>
        <w:jc w:val="right"/>
        <w:rPr>
          <w:rFonts w:eastAsia="Calibri"/>
          <w:lang w:eastAsia="en-US"/>
        </w:rPr>
      </w:pPr>
      <w:r w:rsidRPr="00533EAC">
        <w:rPr>
          <w:rFonts w:eastAsia="Calibri"/>
          <w:lang w:eastAsia="en-US"/>
        </w:rPr>
        <w:t>Директор МБОУ СОШ№15</w:t>
      </w:r>
    </w:p>
    <w:p w:rsidR="00533EAC" w:rsidRDefault="004D4A31" w:rsidP="00533EAC">
      <w:pPr>
        <w:ind w:left="5103"/>
        <w:jc w:val="right"/>
        <w:rPr>
          <w:rFonts w:eastAsia="Calibri"/>
          <w:lang w:eastAsia="en-US"/>
        </w:rPr>
      </w:pPr>
      <w:r w:rsidRPr="00533EAC">
        <w:rPr>
          <w:rFonts w:eastAsia="Calibri"/>
          <w:lang w:eastAsia="en-US"/>
        </w:rPr>
        <w:t>_________</w:t>
      </w:r>
      <w:r w:rsidR="00D82D41">
        <w:rPr>
          <w:rFonts w:eastAsia="Calibri"/>
          <w:lang w:eastAsia="en-US"/>
        </w:rPr>
        <w:t xml:space="preserve"> </w:t>
      </w:r>
      <w:r w:rsidRPr="00533EAC">
        <w:rPr>
          <w:rFonts w:eastAsia="Calibri"/>
          <w:lang w:eastAsia="en-US"/>
        </w:rPr>
        <w:t>Т.</w:t>
      </w:r>
      <w:r w:rsidR="00D82D41">
        <w:rPr>
          <w:rFonts w:eastAsia="Calibri"/>
          <w:lang w:eastAsia="en-US"/>
        </w:rPr>
        <w:t xml:space="preserve"> </w:t>
      </w:r>
      <w:r w:rsidRPr="00533EAC">
        <w:rPr>
          <w:rFonts w:eastAsia="Calibri"/>
          <w:lang w:eastAsia="en-US"/>
        </w:rPr>
        <w:t>Ю.</w:t>
      </w:r>
      <w:r w:rsidR="00D82D41">
        <w:rPr>
          <w:rFonts w:eastAsia="Calibri"/>
          <w:lang w:eastAsia="en-US"/>
        </w:rPr>
        <w:t xml:space="preserve"> </w:t>
      </w:r>
      <w:r w:rsidRPr="00533EAC">
        <w:rPr>
          <w:rFonts w:eastAsia="Calibri"/>
          <w:lang w:eastAsia="en-US"/>
        </w:rPr>
        <w:t>Мальгинова</w:t>
      </w:r>
    </w:p>
    <w:p w:rsidR="00533EAC" w:rsidRDefault="004D4A31" w:rsidP="00533EAC">
      <w:pPr>
        <w:ind w:left="5103"/>
        <w:jc w:val="right"/>
        <w:rPr>
          <w:rFonts w:eastAsia="Calibri"/>
          <w:lang w:eastAsia="en-US"/>
        </w:rPr>
      </w:pPr>
      <w:r w:rsidRPr="00533EAC">
        <w:rPr>
          <w:rFonts w:eastAsia="Calibri"/>
          <w:lang w:eastAsia="en-US"/>
        </w:rPr>
        <w:t>Приказ №_________________________</w:t>
      </w:r>
    </w:p>
    <w:p w:rsidR="004D4A31" w:rsidRPr="00533EAC" w:rsidRDefault="00CF7531" w:rsidP="00533EAC">
      <w:pPr>
        <w:ind w:left="5103"/>
        <w:jc w:val="right"/>
        <w:rPr>
          <w:rFonts w:eastAsia="Calibri"/>
          <w:lang w:eastAsia="en-US"/>
        </w:rPr>
      </w:pPr>
      <w:r w:rsidRPr="00533EAC">
        <w:rPr>
          <w:rFonts w:eastAsia="Calibri"/>
          <w:lang w:eastAsia="en-US"/>
        </w:rPr>
        <w:t>«_____»_______________2018</w:t>
      </w:r>
      <w:r w:rsidR="004D4A31" w:rsidRPr="00533EAC">
        <w:rPr>
          <w:rFonts w:eastAsia="Calibri"/>
          <w:lang w:eastAsia="en-US"/>
        </w:rPr>
        <w:t>г.</w:t>
      </w:r>
    </w:p>
    <w:p w:rsidR="004D4A31" w:rsidRPr="00533EAC" w:rsidRDefault="004D4A31" w:rsidP="00D82D41">
      <w:pPr>
        <w:ind w:left="6804"/>
        <w:jc w:val="center"/>
        <w:outlineLvl w:val="0"/>
        <w:rPr>
          <w:rFonts w:eastAsia="Calibri"/>
          <w:lang w:eastAsia="en-US"/>
        </w:rPr>
      </w:pPr>
      <w:r w:rsidRPr="00533EAC">
        <w:rPr>
          <w:rFonts w:eastAsia="Calibri"/>
          <w:lang w:eastAsia="en-US"/>
        </w:rPr>
        <w:t>М.П.</w:t>
      </w:r>
    </w:p>
    <w:p w:rsidR="004D4A31" w:rsidRPr="00533EAC" w:rsidRDefault="004D4A31" w:rsidP="004D4A31">
      <w:pPr>
        <w:jc w:val="both"/>
        <w:rPr>
          <w:rFonts w:eastAsia="Calibri"/>
          <w:lang w:eastAsia="en-US"/>
        </w:rPr>
      </w:pPr>
    </w:p>
    <w:p w:rsidR="004D4A31" w:rsidRPr="00533EAC" w:rsidRDefault="004D4A31" w:rsidP="004D4A31">
      <w:pPr>
        <w:jc w:val="both"/>
        <w:rPr>
          <w:lang w:eastAsia="en-US"/>
        </w:rPr>
      </w:pPr>
    </w:p>
    <w:p w:rsidR="004D4A31" w:rsidRPr="00533EAC" w:rsidRDefault="004D4A31" w:rsidP="004D4A31">
      <w:pPr>
        <w:jc w:val="both"/>
        <w:rPr>
          <w:lang w:eastAsia="en-US"/>
        </w:rPr>
      </w:pPr>
    </w:p>
    <w:p w:rsidR="004D4A31" w:rsidRPr="00533EAC" w:rsidRDefault="004D4A31" w:rsidP="004D4A31">
      <w:pPr>
        <w:jc w:val="both"/>
        <w:rPr>
          <w:lang w:eastAsia="en-US"/>
        </w:rPr>
      </w:pPr>
    </w:p>
    <w:p w:rsidR="004D4A31" w:rsidRPr="00533EAC" w:rsidRDefault="004D4A31" w:rsidP="004D4A31">
      <w:pPr>
        <w:jc w:val="both"/>
        <w:rPr>
          <w:lang w:eastAsia="en-US"/>
        </w:rPr>
      </w:pPr>
    </w:p>
    <w:p w:rsidR="004D4A31" w:rsidRPr="00533EAC" w:rsidRDefault="004D4A31" w:rsidP="004D4A31">
      <w:pPr>
        <w:jc w:val="both"/>
        <w:rPr>
          <w:lang w:eastAsia="en-US"/>
        </w:rPr>
      </w:pPr>
    </w:p>
    <w:p w:rsidR="004D4A31" w:rsidRDefault="004D4A31" w:rsidP="004D4A31">
      <w:pPr>
        <w:jc w:val="both"/>
        <w:rPr>
          <w:lang w:eastAsia="en-US"/>
        </w:rPr>
      </w:pPr>
    </w:p>
    <w:p w:rsidR="00D82D41" w:rsidRDefault="00D82D41" w:rsidP="004D4A31">
      <w:pPr>
        <w:jc w:val="both"/>
        <w:rPr>
          <w:lang w:eastAsia="en-US"/>
        </w:rPr>
      </w:pPr>
    </w:p>
    <w:p w:rsidR="00D82D41" w:rsidRDefault="00D82D41" w:rsidP="004D4A31">
      <w:pPr>
        <w:jc w:val="both"/>
        <w:rPr>
          <w:lang w:eastAsia="en-US"/>
        </w:rPr>
      </w:pPr>
    </w:p>
    <w:p w:rsidR="00D82D41" w:rsidRPr="00533EAC" w:rsidRDefault="00D82D41" w:rsidP="004D4A31">
      <w:pPr>
        <w:jc w:val="both"/>
        <w:rPr>
          <w:lang w:eastAsia="en-US"/>
        </w:rPr>
      </w:pPr>
    </w:p>
    <w:p w:rsidR="004D4A31" w:rsidRPr="00533EAC" w:rsidRDefault="004D4A31" w:rsidP="004D4A31">
      <w:pPr>
        <w:jc w:val="both"/>
        <w:rPr>
          <w:lang w:eastAsia="en-US"/>
        </w:rPr>
      </w:pPr>
    </w:p>
    <w:p w:rsidR="004D4A31" w:rsidRPr="00533EAC" w:rsidRDefault="004D4A31" w:rsidP="004D4A31">
      <w:pPr>
        <w:jc w:val="center"/>
        <w:outlineLvl w:val="0"/>
        <w:rPr>
          <w:rFonts w:eastAsia="Calibri"/>
          <w:b/>
          <w:lang w:eastAsia="en-US"/>
        </w:rPr>
      </w:pPr>
      <w:r w:rsidRPr="00533EAC">
        <w:rPr>
          <w:rFonts w:eastAsia="Calibri"/>
          <w:b/>
          <w:lang w:eastAsia="en-US"/>
        </w:rPr>
        <w:t>Рабочая программа по химии</w:t>
      </w:r>
    </w:p>
    <w:p w:rsidR="004D4A31" w:rsidRPr="00533EAC" w:rsidRDefault="00211A54" w:rsidP="004D4A31">
      <w:pPr>
        <w:jc w:val="center"/>
        <w:rPr>
          <w:bCs/>
          <w:color w:val="000000"/>
        </w:rPr>
      </w:pPr>
      <w:r>
        <w:rPr>
          <w:bCs/>
          <w:color w:val="000000"/>
        </w:rPr>
        <w:t>9 класс</w:t>
      </w:r>
      <w:bookmarkStart w:id="0" w:name="_GoBack"/>
      <w:bookmarkEnd w:id="0"/>
    </w:p>
    <w:p w:rsidR="004D4A31" w:rsidRPr="00533EAC" w:rsidRDefault="00CF7531" w:rsidP="004D4A31">
      <w:pPr>
        <w:jc w:val="center"/>
        <w:rPr>
          <w:bCs/>
          <w:color w:val="000000"/>
        </w:rPr>
      </w:pPr>
      <w:r w:rsidRPr="00533EAC">
        <w:rPr>
          <w:bCs/>
          <w:color w:val="000000"/>
        </w:rPr>
        <w:t xml:space="preserve">на 2018 – 2019 </w:t>
      </w:r>
      <w:r w:rsidR="004D4A31" w:rsidRPr="00533EAC">
        <w:rPr>
          <w:bCs/>
          <w:color w:val="000000"/>
        </w:rPr>
        <w:t>учебный год</w:t>
      </w:r>
    </w:p>
    <w:p w:rsidR="004D4A31" w:rsidRPr="00533EAC" w:rsidRDefault="004D4A31" w:rsidP="004D4A31">
      <w:pPr>
        <w:jc w:val="center"/>
        <w:outlineLvl w:val="0"/>
        <w:rPr>
          <w:rFonts w:eastAsia="Calibri"/>
          <w:b/>
          <w:lang w:eastAsia="en-US"/>
        </w:rPr>
      </w:pPr>
    </w:p>
    <w:p w:rsidR="004D4A31" w:rsidRPr="00533EAC" w:rsidRDefault="004D4A31" w:rsidP="004D4A31">
      <w:pPr>
        <w:jc w:val="both"/>
        <w:rPr>
          <w:rFonts w:eastAsia="Calibri"/>
          <w:b/>
          <w:lang w:eastAsia="en-US"/>
        </w:rPr>
      </w:pPr>
    </w:p>
    <w:p w:rsidR="004D4A31" w:rsidRPr="00533EAC" w:rsidRDefault="004D4A31" w:rsidP="004D4A31">
      <w:pPr>
        <w:jc w:val="both"/>
        <w:rPr>
          <w:lang w:eastAsia="en-US"/>
        </w:rPr>
      </w:pPr>
    </w:p>
    <w:p w:rsidR="004D4A31" w:rsidRPr="00533EAC" w:rsidRDefault="004D4A31" w:rsidP="004D4A31">
      <w:pPr>
        <w:jc w:val="both"/>
        <w:rPr>
          <w:lang w:eastAsia="en-US"/>
        </w:rPr>
      </w:pPr>
    </w:p>
    <w:p w:rsidR="004D4A31" w:rsidRPr="00533EAC" w:rsidRDefault="004D4A31" w:rsidP="004D4A31">
      <w:pPr>
        <w:jc w:val="both"/>
        <w:rPr>
          <w:lang w:eastAsia="en-US"/>
        </w:rPr>
      </w:pPr>
    </w:p>
    <w:p w:rsidR="004D4A31" w:rsidRPr="00533EAC" w:rsidRDefault="004D4A31" w:rsidP="004D4A31">
      <w:pPr>
        <w:jc w:val="both"/>
        <w:rPr>
          <w:lang w:eastAsia="en-US"/>
        </w:rPr>
      </w:pPr>
    </w:p>
    <w:p w:rsidR="004D4A31" w:rsidRDefault="004D4A31" w:rsidP="004D4A31">
      <w:pPr>
        <w:jc w:val="both"/>
        <w:rPr>
          <w:rFonts w:eastAsia="Calibri"/>
          <w:lang w:eastAsia="en-US"/>
        </w:rPr>
      </w:pPr>
    </w:p>
    <w:p w:rsidR="00D82D41" w:rsidRDefault="00D82D41" w:rsidP="004D4A31">
      <w:pPr>
        <w:jc w:val="both"/>
        <w:rPr>
          <w:rFonts w:eastAsia="Calibri"/>
          <w:lang w:eastAsia="en-US"/>
        </w:rPr>
      </w:pPr>
    </w:p>
    <w:p w:rsidR="00D82D41" w:rsidRDefault="00D82D41" w:rsidP="004D4A31">
      <w:pPr>
        <w:jc w:val="both"/>
        <w:rPr>
          <w:rFonts w:eastAsia="Calibri"/>
          <w:lang w:eastAsia="en-US"/>
        </w:rPr>
      </w:pPr>
    </w:p>
    <w:p w:rsidR="00D82D41" w:rsidRPr="00533EAC" w:rsidRDefault="00D82D41" w:rsidP="004D4A31">
      <w:pPr>
        <w:jc w:val="both"/>
        <w:rPr>
          <w:rFonts w:eastAsia="Calibri"/>
          <w:lang w:eastAsia="en-US"/>
        </w:rPr>
      </w:pPr>
    </w:p>
    <w:p w:rsidR="004D4A31" w:rsidRDefault="004D4A31" w:rsidP="004D4A31">
      <w:pPr>
        <w:jc w:val="both"/>
        <w:rPr>
          <w:rFonts w:eastAsia="Calibri"/>
          <w:lang w:eastAsia="en-US"/>
        </w:rPr>
      </w:pPr>
    </w:p>
    <w:p w:rsidR="00823F51" w:rsidRDefault="00823F51" w:rsidP="004D4A31">
      <w:pPr>
        <w:jc w:val="both"/>
        <w:rPr>
          <w:rFonts w:eastAsia="Calibri"/>
          <w:lang w:eastAsia="en-US"/>
        </w:rPr>
      </w:pPr>
    </w:p>
    <w:p w:rsidR="00823F51" w:rsidRDefault="00823F51" w:rsidP="004D4A31">
      <w:pPr>
        <w:jc w:val="both"/>
        <w:rPr>
          <w:rFonts w:eastAsia="Calibri"/>
          <w:lang w:eastAsia="en-US"/>
        </w:rPr>
      </w:pPr>
    </w:p>
    <w:p w:rsidR="00823F51" w:rsidRDefault="00823F51" w:rsidP="004D4A31">
      <w:pPr>
        <w:jc w:val="both"/>
        <w:rPr>
          <w:rFonts w:eastAsia="Calibri"/>
          <w:lang w:eastAsia="en-US"/>
        </w:rPr>
      </w:pPr>
    </w:p>
    <w:p w:rsidR="00823F51" w:rsidRDefault="00823F51" w:rsidP="004D4A31">
      <w:pPr>
        <w:jc w:val="both"/>
        <w:rPr>
          <w:rFonts w:eastAsia="Calibri"/>
          <w:lang w:eastAsia="en-US"/>
        </w:rPr>
      </w:pPr>
    </w:p>
    <w:p w:rsidR="004D4A31" w:rsidRPr="00533EAC" w:rsidRDefault="00D82D41" w:rsidP="004D4A31">
      <w:pPr>
        <w:ind w:left="4395"/>
        <w:jc w:val="right"/>
        <w:rPr>
          <w:lang w:eastAsia="en-US"/>
        </w:rPr>
      </w:pPr>
      <w:r>
        <w:rPr>
          <w:rFonts w:eastAsia="Calibri"/>
          <w:lang w:eastAsia="en-US"/>
        </w:rPr>
        <w:t>Составитель:</w:t>
      </w:r>
    </w:p>
    <w:p w:rsidR="004D4A31" w:rsidRPr="00533EAC" w:rsidRDefault="004D4A31" w:rsidP="004D4A31">
      <w:pPr>
        <w:ind w:left="4395"/>
        <w:jc w:val="right"/>
        <w:rPr>
          <w:rFonts w:eastAsia="Calibri"/>
          <w:lang w:eastAsia="en-US"/>
        </w:rPr>
      </w:pPr>
      <w:r w:rsidRPr="00533EAC">
        <w:rPr>
          <w:rFonts w:eastAsia="Calibri"/>
          <w:lang w:eastAsia="en-US"/>
        </w:rPr>
        <w:t>Никитина Татьяна Сергеевна,</w:t>
      </w:r>
    </w:p>
    <w:p w:rsidR="004D4A31" w:rsidRPr="00533EAC" w:rsidRDefault="004D4A31" w:rsidP="004D4A31">
      <w:pPr>
        <w:ind w:left="4395"/>
        <w:jc w:val="right"/>
        <w:rPr>
          <w:rFonts w:eastAsia="Calibri"/>
          <w:lang w:eastAsia="en-US"/>
        </w:rPr>
      </w:pPr>
      <w:r w:rsidRPr="00533EAC">
        <w:rPr>
          <w:rFonts w:eastAsia="Calibri"/>
          <w:lang w:eastAsia="en-US"/>
        </w:rPr>
        <w:t xml:space="preserve">учитель химии и биологии </w:t>
      </w:r>
    </w:p>
    <w:p w:rsidR="004D4A31" w:rsidRPr="00533EAC" w:rsidRDefault="004D4A31" w:rsidP="004D4A31">
      <w:pPr>
        <w:ind w:left="4395"/>
        <w:jc w:val="both"/>
        <w:rPr>
          <w:rFonts w:eastAsia="Calibri"/>
          <w:lang w:eastAsia="en-US"/>
        </w:rPr>
      </w:pPr>
    </w:p>
    <w:p w:rsidR="004D4A31" w:rsidRPr="00533EAC" w:rsidRDefault="004D4A31" w:rsidP="004D4A31">
      <w:pPr>
        <w:jc w:val="both"/>
        <w:rPr>
          <w:rFonts w:ascii="Calibri" w:eastAsia="Calibri" w:hAnsi="Calibri"/>
          <w:lang w:eastAsia="en-US"/>
        </w:rPr>
      </w:pPr>
    </w:p>
    <w:p w:rsidR="004D4A31" w:rsidRPr="00533EAC" w:rsidRDefault="004D4A31" w:rsidP="004D4A31">
      <w:pPr>
        <w:rPr>
          <w:rFonts w:eastAsia="Calibri"/>
          <w:lang w:eastAsia="en-US"/>
        </w:rPr>
      </w:pPr>
    </w:p>
    <w:p w:rsidR="00533EAC" w:rsidRPr="00533EAC" w:rsidRDefault="00533EAC" w:rsidP="004D4A31">
      <w:pPr>
        <w:rPr>
          <w:rFonts w:eastAsia="Calibri"/>
          <w:lang w:eastAsia="en-US"/>
        </w:rPr>
      </w:pPr>
    </w:p>
    <w:p w:rsidR="00533EAC" w:rsidRPr="00533EAC" w:rsidRDefault="00533EAC" w:rsidP="004D4A31">
      <w:pPr>
        <w:rPr>
          <w:rFonts w:eastAsia="Calibri"/>
          <w:lang w:eastAsia="en-US"/>
        </w:rPr>
      </w:pPr>
    </w:p>
    <w:p w:rsidR="00533EAC" w:rsidRDefault="00533EAC" w:rsidP="004D4A31">
      <w:pPr>
        <w:rPr>
          <w:rFonts w:eastAsia="Calibri"/>
          <w:lang w:eastAsia="en-US"/>
        </w:rPr>
      </w:pPr>
    </w:p>
    <w:p w:rsidR="004D4A31" w:rsidRDefault="00CF7531" w:rsidP="004D4A31">
      <w:pPr>
        <w:jc w:val="center"/>
        <w:rPr>
          <w:rFonts w:eastAsia="Calibri"/>
          <w:lang w:eastAsia="en-US"/>
        </w:rPr>
      </w:pPr>
      <w:r w:rsidRPr="00533EAC">
        <w:rPr>
          <w:rFonts w:eastAsia="Calibri"/>
          <w:lang w:eastAsia="en-US"/>
        </w:rPr>
        <w:t>2018</w:t>
      </w:r>
      <w:r w:rsidR="004D4A31" w:rsidRPr="00533EAC">
        <w:rPr>
          <w:rFonts w:eastAsia="Calibri"/>
          <w:lang w:eastAsia="en-US"/>
        </w:rPr>
        <w:t xml:space="preserve"> г.</w:t>
      </w:r>
    </w:p>
    <w:p w:rsidR="00D82D41" w:rsidRDefault="00D82D4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6E7362" w:rsidRPr="00DC7FF3" w:rsidRDefault="00D82D41" w:rsidP="006E7362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823F51" w:rsidRPr="005B7FCD" w:rsidRDefault="00823F51" w:rsidP="00823F51">
      <w:pPr>
        <w:ind w:firstLine="709"/>
        <w:jc w:val="both"/>
        <w:rPr>
          <w:color w:val="000000"/>
        </w:rPr>
      </w:pPr>
      <w:r w:rsidRPr="005B7FCD">
        <w:rPr>
          <w:color w:val="000000"/>
        </w:rPr>
        <w:t>Рабочая программа по химии</w:t>
      </w:r>
      <w:r w:rsidRPr="00DC7FF3">
        <w:rPr>
          <w:bCs/>
          <w:color w:val="000000"/>
          <w:spacing w:val="-3"/>
          <w:w w:val="108"/>
        </w:rPr>
        <w:t xml:space="preserve"> </w:t>
      </w:r>
      <w:r>
        <w:rPr>
          <w:bCs/>
          <w:color w:val="000000"/>
          <w:spacing w:val="-3"/>
          <w:w w:val="108"/>
        </w:rPr>
        <w:t>составлена в</w:t>
      </w:r>
      <w:r w:rsidR="00954BD5" w:rsidRPr="00DC7FF3">
        <w:rPr>
          <w:color w:val="000000"/>
          <w:spacing w:val="-3"/>
          <w:w w:val="108"/>
        </w:rPr>
        <w:t xml:space="preserve"> соответствии с Федеральным государственным - образовательным стандартом основного общего образования</w:t>
      </w:r>
      <w:r>
        <w:rPr>
          <w:color w:val="000000"/>
          <w:spacing w:val="-3"/>
          <w:w w:val="108"/>
        </w:rPr>
        <w:t xml:space="preserve">, </w:t>
      </w:r>
      <w:r w:rsidRPr="005B7FCD">
        <w:rPr>
          <w:color w:val="000000"/>
        </w:rPr>
        <w:t>представленн</w:t>
      </w:r>
      <w:r>
        <w:rPr>
          <w:color w:val="000000"/>
        </w:rPr>
        <w:t>ая</w:t>
      </w:r>
      <w:r w:rsidRPr="005B7FCD">
        <w:rPr>
          <w:color w:val="000000"/>
        </w:rPr>
        <w:t xml:space="preserve"> в Федеральном Государственном Стандарте Общего Образования второго поколения (Приказ </w:t>
      </w:r>
      <w:proofErr w:type="spellStart"/>
      <w:r w:rsidRPr="005B7FCD">
        <w:rPr>
          <w:color w:val="000000"/>
        </w:rPr>
        <w:t>Минобрнауки</w:t>
      </w:r>
      <w:proofErr w:type="spellEnd"/>
      <w:r w:rsidRPr="005B7FCD">
        <w:rPr>
          <w:color w:val="000000"/>
        </w:rPr>
        <w:t xml:space="preserve"> от 17.12</w:t>
      </w:r>
      <w:r>
        <w:rPr>
          <w:color w:val="000000"/>
        </w:rPr>
        <w:t>.2010г. №1897); примерной программы основного общего образования по химии;</w:t>
      </w:r>
      <w:r>
        <w:rPr>
          <w:color w:val="000000"/>
          <w:spacing w:val="-3"/>
          <w:w w:val="108"/>
        </w:rPr>
        <w:t xml:space="preserve"> </w:t>
      </w:r>
      <w:r w:rsidR="0015017C">
        <w:rPr>
          <w:color w:val="000000"/>
        </w:rPr>
        <w:t>о</w:t>
      </w:r>
      <w:r w:rsidRPr="005B7FCD">
        <w:rPr>
          <w:color w:val="000000"/>
        </w:rPr>
        <w:t>сновной образовательной программы основного общего образован</w:t>
      </w:r>
      <w:r>
        <w:rPr>
          <w:color w:val="000000"/>
        </w:rPr>
        <w:t xml:space="preserve">ия МБОУ СОШ №15. </w:t>
      </w:r>
      <w:r w:rsidRPr="005B7FCD">
        <w:rPr>
          <w:color w:val="000000"/>
        </w:rPr>
        <w:t>Данная рабочая программа ориентирована на использование учебников по химии и учебно-методических пособий УМК, созданных коллективом авторов под руководством О.С.</w:t>
      </w:r>
      <w:r>
        <w:rPr>
          <w:color w:val="000000"/>
        </w:rPr>
        <w:t xml:space="preserve"> </w:t>
      </w:r>
      <w:proofErr w:type="spellStart"/>
      <w:r w:rsidRPr="005B7FCD">
        <w:rPr>
          <w:color w:val="000000"/>
        </w:rPr>
        <w:t>Гариеляна</w:t>
      </w:r>
      <w:proofErr w:type="spellEnd"/>
      <w:r w:rsidRPr="005B7FCD">
        <w:rPr>
          <w:color w:val="000000"/>
        </w:rPr>
        <w:t>.</w:t>
      </w:r>
      <w:r>
        <w:rPr>
          <w:color w:val="000000"/>
        </w:rPr>
        <w:t xml:space="preserve"> Химия. 9 класс. 68 </w:t>
      </w:r>
      <w:r w:rsidRPr="005B7FCD">
        <w:rPr>
          <w:color w:val="000000"/>
        </w:rPr>
        <w:t>ч, 2ч в неделю</w:t>
      </w:r>
      <w:r>
        <w:rPr>
          <w:color w:val="000000"/>
        </w:rPr>
        <w:t>.</w:t>
      </w:r>
    </w:p>
    <w:p w:rsidR="00954BD5" w:rsidRPr="00DC7FF3" w:rsidRDefault="00823F51" w:rsidP="00823F51">
      <w:pPr>
        <w:pStyle w:val="2"/>
        <w:shd w:val="clear" w:color="auto" w:fill="auto"/>
        <w:suppressAutoHyphens/>
        <w:spacing w:before="0" w:line="0" w:lineRule="atLeast"/>
        <w:ind w:firstLine="709"/>
        <w:contextualSpacing/>
        <w:rPr>
          <w:color w:val="000000"/>
          <w:spacing w:val="-3"/>
          <w:w w:val="108"/>
          <w:sz w:val="24"/>
          <w:szCs w:val="24"/>
          <w:lang w:eastAsia="ru-RU"/>
        </w:rPr>
      </w:pPr>
      <w:r w:rsidRPr="005B7FCD">
        <w:rPr>
          <w:color w:val="000000"/>
          <w:sz w:val="24"/>
          <w:szCs w:val="24"/>
          <w:lang w:eastAsia="ru-RU"/>
        </w:rPr>
        <w:t>Для реализации рабочей программы в учебн</w:t>
      </w:r>
      <w:r>
        <w:rPr>
          <w:color w:val="000000"/>
          <w:sz w:val="24"/>
          <w:szCs w:val="24"/>
          <w:lang w:eastAsia="ru-RU"/>
        </w:rPr>
        <w:t xml:space="preserve">ом плане МБОУ СОШ №15 выделено 2 </w:t>
      </w:r>
      <w:r w:rsidRPr="005B7FCD">
        <w:rPr>
          <w:color w:val="000000"/>
          <w:sz w:val="24"/>
          <w:szCs w:val="24"/>
          <w:lang w:eastAsia="ru-RU"/>
        </w:rPr>
        <w:t>ч (всего на период обуч</w:t>
      </w:r>
      <w:r>
        <w:rPr>
          <w:color w:val="000000"/>
          <w:sz w:val="24"/>
          <w:szCs w:val="24"/>
          <w:lang w:eastAsia="ru-RU"/>
        </w:rPr>
        <w:t xml:space="preserve">ения) по 2 часа в неделю в 9 </w:t>
      </w:r>
      <w:r w:rsidRPr="005B7FCD">
        <w:rPr>
          <w:color w:val="000000"/>
          <w:sz w:val="24"/>
          <w:szCs w:val="24"/>
          <w:lang w:eastAsia="ru-RU"/>
        </w:rPr>
        <w:t>класс</w:t>
      </w:r>
      <w:r>
        <w:rPr>
          <w:color w:val="000000"/>
          <w:sz w:val="24"/>
          <w:szCs w:val="24"/>
          <w:lang w:eastAsia="ru-RU"/>
        </w:rPr>
        <w:t>е, всего в год 68 ч.</w:t>
      </w:r>
    </w:p>
    <w:p w:rsidR="00954BD5" w:rsidRPr="00DC7FF3" w:rsidRDefault="00954BD5" w:rsidP="00823F51">
      <w:pPr>
        <w:pStyle w:val="2"/>
        <w:shd w:val="clear" w:color="auto" w:fill="auto"/>
        <w:suppressAutoHyphens/>
        <w:spacing w:before="0" w:after="25" w:line="0" w:lineRule="atLeast"/>
        <w:ind w:firstLine="709"/>
        <w:contextualSpacing/>
        <w:rPr>
          <w:color w:val="000000"/>
          <w:spacing w:val="-3"/>
          <w:w w:val="108"/>
          <w:sz w:val="24"/>
          <w:szCs w:val="24"/>
          <w:lang w:eastAsia="ru-RU"/>
        </w:rPr>
      </w:pPr>
      <w:r w:rsidRPr="00DC7FF3">
        <w:rPr>
          <w:color w:val="000000"/>
          <w:spacing w:val="-3"/>
          <w:w w:val="108"/>
          <w:sz w:val="24"/>
          <w:szCs w:val="24"/>
          <w:lang w:eastAsia="ru-RU"/>
        </w:rPr>
        <w:t>Программа по химии раскрывает</w:t>
      </w:r>
      <w:r w:rsidRPr="00DC7FF3">
        <w:rPr>
          <w:bCs/>
          <w:color w:val="000000"/>
          <w:spacing w:val="-3"/>
          <w:w w:val="108"/>
          <w:sz w:val="24"/>
          <w:szCs w:val="24"/>
          <w:lang w:eastAsia="ru-RU"/>
        </w:rPr>
        <w:t xml:space="preserve"> вклад учеб</w:t>
      </w:r>
      <w:r w:rsidRPr="00DC7FF3">
        <w:rPr>
          <w:color w:val="000000"/>
          <w:spacing w:val="-3"/>
          <w:w w:val="108"/>
          <w:sz w:val="24"/>
          <w:szCs w:val="24"/>
          <w:lang w:eastAsia="ru-RU"/>
        </w:rPr>
        <w:t>ного предмета в достижение целей основного общего образования и определяет важнейшие содержательные линии предмета:</w:t>
      </w:r>
    </w:p>
    <w:p w:rsidR="00954BD5" w:rsidRPr="00954BD5" w:rsidRDefault="00954BD5" w:rsidP="00823F51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ind w:firstLine="709"/>
        <w:contextualSpacing/>
        <w:rPr>
          <w:color w:val="000000" w:themeColor="text1"/>
          <w:sz w:val="24"/>
          <w:szCs w:val="24"/>
        </w:rPr>
      </w:pPr>
      <w:r w:rsidRPr="00954BD5">
        <w:rPr>
          <w:color w:val="000000" w:themeColor="text1"/>
          <w:sz w:val="24"/>
          <w:szCs w:val="24"/>
        </w:rPr>
        <w:t xml:space="preserve">«вещество» </w:t>
      </w:r>
      <w:r w:rsidR="00823F51">
        <w:rPr>
          <w:color w:val="000000" w:themeColor="text1"/>
          <w:sz w:val="24"/>
          <w:szCs w:val="24"/>
        </w:rPr>
        <w:t>-</w:t>
      </w:r>
      <w:r w:rsidRPr="00954BD5">
        <w:rPr>
          <w:color w:val="000000" w:themeColor="text1"/>
          <w:sz w:val="24"/>
          <w:szCs w:val="24"/>
        </w:rPr>
        <w:t xml:space="preserve"> знание о составе и строении веществ их свойствах и биологического значении;</w:t>
      </w:r>
    </w:p>
    <w:p w:rsidR="00954BD5" w:rsidRPr="00954BD5" w:rsidRDefault="00954BD5" w:rsidP="00823F51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ind w:firstLine="709"/>
        <w:contextualSpacing/>
        <w:rPr>
          <w:color w:val="000000" w:themeColor="text1"/>
          <w:sz w:val="24"/>
          <w:szCs w:val="24"/>
        </w:rPr>
      </w:pPr>
      <w:r w:rsidRPr="00954BD5">
        <w:rPr>
          <w:color w:val="000000" w:themeColor="text1"/>
          <w:sz w:val="24"/>
          <w:szCs w:val="24"/>
        </w:rPr>
        <w:t xml:space="preserve">«химическая реакция» </w:t>
      </w:r>
      <w:r w:rsidR="00823F51">
        <w:rPr>
          <w:color w:val="000000" w:themeColor="text1"/>
          <w:sz w:val="24"/>
          <w:szCs w:val="24"/>
        </w:rPr>
        <w:t>-</w:t>
      </w:r>
      <w:r w:rsidRPr="00954BD5">
        <w:rPr>
          <w:color w:val="000000" w:themeColor="text1"/>
          <w:sz w:val="24"/>
          <w:szCs w:val="24"/>
        </w:rPr>
        <w:t xml:space="preserve"> знание о превращениях одних веще</w:t>
      </w:r>
      <w:proofErr w:type="gramStart"/>
      <w:r w:rsidRPr="00954BD5">
        <w:rPr>
          <w:color w:val="000000" w:themeColor="text1"/>
          <w:sz w:val="24"/>
          <w:szCs w:val="24"/>
        </w:rPr>
        <w:t>ств в др</w:t>
      </w:r>
      <w:proofErr w:type="gramEnd"/>
      <w:r w:rsidRPr="00954BD5">
        <w:rPr>
          <w:color w:val="000000" w:themeColor="text1"/>
          <w:sz w:val="24"/>
          <w:szCs w:val="24"/>
        </w:rPr>
        <w:t>угие, условиях протекания таких превращений и способах управления реакциями;</w:t>
      </w:r>
    </w:p>
    <w:p w:rsidR="00954BD5" w:rsidRPr="00954BD5" w:rsidRDefault="00954BD5" w:rsidP="00823F51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ind w:firstLine="709"/>
        <w:contextualSpacing/>
        <w:rPr>
          <w:color w:val="000000" w:themeColor="text1"/>
          <w:sz w:val="24"/>
          <w:szCs w:val="24"/>
        </w:rPr>
      </w:pPr>
      <w:r w:rsidRPr="00954BD5">
        <w:rPr>
          <w:color w:val="000000" w:themeColor="text1"/>
          <w:sz w:val="24"/>
          <w:szCs w:val="24"/>
        </w:rPr>
        <w:t xml:space="preserve">«применение веществ» </w:t>
      </w:r>
      <w:r w:rsidR="00823F51">
        <w:rPr>
          <w:color w:val="000000" w:themeColor="text1"/>
          <w:sz w:val="24"/>
          <w:szCs w:val="24"/>
        </w:rPr>
        <w:t>-</w:t>
      </w:r>
      <w:r w:rsidRPr="00954BD5">
        <w:rPr>
          <w:color w:val="000000" w:themeColor="text1"/>
          <w:sz w:val="24"/>
          <w:szCs w:val="24"/>
        </w:rPr>
        <w:t xml:space="preserve"> знание и опыт безопасного обращения с веществами, материалами и процессами, необходимыми  в быту и на производстве;</w:t>
      </w:r>
    </w:p>
    <w:p w:rsidR="006E7362" w:rsidRDefault="00954BD5" w:rsidP="00823F51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ind w:firstLine="709"/>
        <w:contextualSpacing/>
        <w:rPr>
          <w:color w:val="000000" w:themeColor="text1"/>
          <w:sz w:val="24"/>
          <w:szCs w:val="24"/>
        </w:rPr>
      </w:pPr>
      <w:r w:rsidRPr="00954BD5">
        <w:rPr>
          <w:color w:val="000000" w:themeColor="text1"/>
          <w:sz w:val="24"/>
          <w:szCs w:val="24"/>
        </w:rPr>
        <w:t xml:space="preserve">«язык химии» - оперирование системой важнейших химических понятий, знание химической номенклатуры, а также владение </w:t>
      </w:r>
      <w:bookmarkStart w:id="1" w:name="bookmark4"/>
      <w:r w:rsidRPr="00954BD5">
        <w:rPr>
          <w:color w:val="000000" w:themeColor="text1"/>
          <w:sz w:val="24"/>
          <w:szCs w:val="24"/>
        </w:rPr>
        <w:t>химической символикой.</w:t>
      </w:r>
      <w:bookmarkEnd w:id="1"/>
    </w:p>
    <w:p w:rsidR="0015017C" w:rsidRDefault="0015017C" w:rsidP="0015017C">
      <w:pPr>
        <w:pStyle w:val="2"/>
        <w:shd w:val="clear" w:color="auto" w:fill="auto"/>
        <w:suppressAutoHyphens/>
        <w:spacing w:before="0" w:line="0" w:lineRule="atLeast"/>
        <w:contextualSpacing/>
        <w:rPr>
          <w:color w:val="000000" w:themeColor="text1"/>
          <w:sz w:val="24"/>
          <w:szCs w:val="24"/>
        </w:rPr>
      </w:pPr>
    </w:p>
    <w:p w:rsidR="00DC7FF3" w:rsidRPr="00DC7FF3" w:rsidRDefault="0015017C" w:rsidP="00533EAC">
      <w:pPr>
        <w:pStyle w:val="520"/>
        <w:shd w:val="clear" w:color="auto" w:fill="auto"/>
        <w:suppressAutoHyphens/>
        <w:spacing w:before="0" w:after="156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bookmark5"/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основного общего образо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вания с учетом специфики курса х</w:t>
      </w:r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имии</w:t>
      </w:r>
      <w:r w:rsidR="00DC7FF3" w:rsidRPr="00DC7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bookmarkEnd w:id="2"/>
    </w:p>
    <w:p w:rsidR="00DC7FF3" w:rsidRPr="00DC7FF3" w:rsidRDefault="00DC7FF3" w:rsidP="00533EAC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contextualSpacing/>
        <w:rPr>
          <w:color w:val="000000" w:themeColor="text1"/>
          <w:sz w:val="24"/>
          <w:szCs w:val="24"/>
        </w:rPr>
      </w:pPr>
      <w:r w:rsidRPr="00DC7FF3">
        <w:rPr>
          <w:color w:val="000000" w:themeColor="text1"/>
          <w:sz w:val="24"/>
          <w:szCs w:val="24"/>
        </w:rPr>
        <w:t>материальное единство веществ естественного мира, их генетическая связь;</w:t>
      </w:r>
    </w:p>
    <w:p w:rsidR="00DC7FF3" w:rsidRPr="00DC7FF3" w:rsidRDefault="00DC7FF3" w:rsidP="00533EAC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Pr="00DC7FF3">
        <w:rPr>
          <w:color w:val="000000" w:themeColor="text1"/>
          <w:sz w:val="24"/>
          <w:szCs w:val="24"/>
        </w:rPr>
        <w:t>ричинно-следственные связи между составом, строением, свойствами, получением и применением веществ;</w:t>
      </w:r>
    </w:p>
    <w:p w:rsidR="00DC7FF3" w:rsidRPr="00DC7FF3" w:rsidRDefault="00DC7FF3" w:rsidP="00533EAC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contextualSpacing/>
        <w:rPr>
          <w:color w:val="000000" w:themeColor="text1"/>
          <w:sz w:val="24"/>
          <w:szCs w:val="24"/>
        </w:rPr>
      </w:pPr>
      <w:r w:rsidRPr="00DC7FF3">
        <w:rPr>
          <w:color w:val="000000" w:themeColor="text1"/>
          <w:sz w:val="24"/>
          <w:szCs w:val="24"/>
        </w:rPr>
        <w:t>познаваемость веществ и закономерностей протекания химических реакций;</w:t>
      </w:r>
    </w:p>
    <w:p w:rsidR="00DC7FF3" w:rsidRPr="00DC7FF3" w:rsidRDefault="00DC7FF3" w:rsidP="00533EAC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contextualSpacing/>
        <w:rPr>
          <w:color w:val="000000" w:themeColor="text1"/>
          <w:sz w:val="24"/>
          <w:szCs w:val="24"/>
        </w:rPr>
      </w:pPr>
      <w:r w:rsidRPr="00DC7FF3">
        <w:rPr>
          <w:color w:val="000000" w:themeColor="text1"/>
          <w:sz w:val="24"/>
          <w:szCs w:val="24"/>
        </w:rPr>
        <w:t xml:space="preserve">объясняющая и прогнозирующая роль теоретических знаний для </w:t>
      </w:r>
      <w:proofErr w:type="spellStart"/>
      <w:r w:rsidRPr="00DC7FF3">
        <w:rPr>
          <w:color w:val="000000" w:themeColor="text1"/>
          <w:sz w:val="24"/>
          <w:szCs w:val="24"/>
        </w:rPr>
        <w:t>фактологического</w:t>
      </w:r>
      <w:proofErr w:type="spellEnd"/>
      <w:r w:rsidRPr="00DC7FF3">
        <w:rPr>
          <w:color w:val="000000" w:themeColor="text1"/>
          <w:sz w:val="24"/>
          <w:szCs w:val="24"/>
        </w:rPr>
        <w:t xml:space="preserve"> материала химии элементов;</w:t>
      </w:r>
    </w:p>
    <w:p w:rsidR="00DC7FF3" w:rsidRDefault="00DC7FF3" w:rsidP="00533EAC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contextualSpacing/>
        <w:rPr>
          <w:color w:val="000000" w:themeColor="text1"/>
          <w:sz w:val="24"/>
          <w:szCs w:val="24"/>
        </w:rPr>
      </w:pPr>
      <w:r w:rsidRPr="00DC7FF3">
        <w:rPr>
          <w:color w:val="000000" w:themeColor="text1"/>
          <w:sz w:val="24"/>
          <w:szCs w:val="24"/>
        </w:rPr>
        <w:t>конкретное химическое соединение как звено в непрерыв</w:t>
      </w:r>
      <w:r w:rsidRPr="00DC7FF3">
        <w:rPr>
          <w:bCs/>
          <w:sz w:val="24"/>
          <w:szCs w:val="24"/>
        </w:rPr>
        <w:t>ной цепи</w:t>
      </w:r>
      <w:r w:rsidRPr="00DC7FF3">
        <w:rPr>
          <w:color w:val="000000" w:themeColor="text1"/>
          <w:sz w:val="24"/>
          <w:szCs w:val="24"/>
        </w:rPr>
        <w:t xml:space="preserve"> превращений веществ, участвующее в круговороте хи</w:t>
      </w:r>
      <w:r w:rsidRPr="00DC7FF3">
        <w:rPr>
          <w:bCs/>
          <w:sz w:val="24"/>
          <w:szCs w:val="24"/>
        </w:rPr>
        <w:t>мических</w:t>
      </w:r>
      <w:r w:rsidRPr="00DC7FF3">
        <w:rPr>
          <w:color w:val="000000" w:themeColor="text1"/>
          <w:sz w:val="24"/>
          <w:szCs w:val="24"/>
        </w:rPr>
        <w:t xml:space="preserve"> элементов и химической эволюции;</w:t>
      </w:r>
    </w:p>
    <w:p w:rsidR="00DC7FF3" w:rsidRPr="00673C4B" w:rsidRDefault="00DC7FF3" w:rsidP="00533EAC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contextualSpacing/>
        <w:rPr>
          <w:color w:val="000000" w:themeColor="text1"/>
          <w:sz w:val="24"/>
          <w:szCs w:val="24"/>
        </w:rPr>
      </w:pPr>
      <w:r w:rsidRPr="00673C4B">
        <w:rPr>
          <w:color w:val="000000" w:themeColor="text1"/>
          <w:sz w:val="24"/>
          <w:szCs w:val="24"/>
        </w:rPr>
        <w:t>объективность и познаваемость законов природы; знание законов химии позволяет уп</w:t>
      </w:r>
      <w:r>
        <w:rPr>
          <w:color w:val="000000" w:themeColor="text1"/>
          <w:sz w:val="24"/>
          <w:szCs w:val="24"/>
        </w:rPr>
        <w:t>равлять химическими превращения</w:t>
      </w:r>
      <w:r w:rsidRPr="00673C4B">
        <w:rPr>
          <w:color w:val="000000" w:themeColor="text1"/>
          <w:sz w:val="24"/>
          <w:szCs w:val="24"/>
        </w:rPr>
        <w:t>ми веществ, находить эколог</w:t>
      </w:r>
      <w:r>
        <w:rPr>
          <w:color w:val="000000" w:themeColor="text1"/>
          <w:sz w:val="24"/>
          <w:szCs w:val="24"/>
        </w:rPr>
        <w:t>ически безопасные способы произ</w:t>
      </w:r>
      <w:r w:rsidRPr="00673C4B">
        <w:rPr>
          <w:color w:val="000000" w:themeColor="text1"/>
          <w:sz w:val="24"/>
          <w:szCs w:val="24"/>
        </w:rPr>
        <w:t>водства и охраны окружающей среды от загрязнения;</w:t>
      </w:r>
    </w:p>
    <w:p w:rsidR="00DC7FF3" w:rsidRPr="00673C4B" w:rsidRDefault="00DC7FF3" w:rsidP="00533EAC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contextualSpacing/>
        <w:rPr>
          <w:color w:val="000000" w:themeColor="text1"/>
          <w:sz w:val="24"/>
          <w:szCs w:val="24"/>
        </w:rPr>
      </w:pPr>
      <w:r w:rsidRPr="00673C4B">
        <w:rPr>
          <w:color w:val="000000" w:themeColor="text1"/>
          <w:sz w:val="24"/>
          <w:szCs w:val="24"/>
        </w:rPr>
        <w:t>взаимосвязанность наук</w:t>
      </w:r>
      <w:r>
        <w:rPr>
          <w:color w:val="000000" w:themeColor="text1"/>
          <w:sz w:val="24"/>
          <w:szCs w:val="24"/>
        </w:rPr>
        <w:t>и и практики; требования практи</w:t>
      </w:r>
      <w:r w:rsidRPr="00673C4B">
        <w:rPr>
          <w:color w:val="000000" w:themeColor="text1"/>
          <w:sz w:val="24"/>
          <w:szCs w:val="24"/>
        </w:rPr>
        <w:t xml:space="preserve">ки </w:t>
      </w:r>
      <w:r w:rsidR="00823F51">
        <w:rPr>
          <w:color w:val="000000" w:themeColor="text1"/>
          <w:sz w:val="24"/>
          <w:szCs w:val="24"/>
        </w:rPr>
        <w:t>-</w:t>
      </w:r>
      <w:r w:rsidRPr="00673C4B">
        <w:rPr>
          <w:color w:val="000000" w:themeColor="text1"/>
          <w:sz w:val="24"/>
          <w:szCs w:val="24"/>
        </w:rPr>
        <w:t xml:space="preserve"> движущая сила развития</w:t>
      </w:r>
      <w:r>
        <w:rPr>
          <w:color w:val="000000" w:themeColor="text1"/>
          <w:sz w:val="24"/>
          <w:szCs w:val="24"/>
        </w:rPr>
        <w:t xml:space="preserve"> науки, успехи практики обуслов</w:t>
      </w:r>
      <w:r w:rsidRPr="00673C4B">
        <w:rPr>
          <w:color w:val="000000" w:themeColor="text1"/>
          <w:sz w:val="24"/>
          <w:szCs w:val="24"/>
        </w:rPr>
        <w:t>лены достижениями науки;</w:t>
      </w:r>
    </w:p>
    <w:p w:rsidR="00DC7FF3" w:rsidRPr="00673C4B" w:rsidRDefault="00DC7FF3" w:rsidP="00DC7FF3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contextualSpacing/>
        <w:rPr>
          <w:color w:val="000000" w:themeColor="text1"/>
          <w:sz w:val="24"/>
          <w:szCs w:val="24"/>
        </w:rPr>
      </w:pPr>
      <w:r w:rsidRPr="00673C4B">
        <w:rPr>
          <w:color w:val="000000" w:themeColor="text1"/>
          <w:sz w:val="24"/>
          <w:szCs w:val="24"/>
        </w:rPr>
        <w:t>развитие химической</w:t>
      </w:r>
      <w:r>
        <w:rPr>
          <w:color w:val="000000" w:themeColor="text1"/>
          <w:sz w:val="24"/>
          <w:szCs w:val="24"/>
        </w:rPr>
        <w:t xml:space="preserve"> науки и химизация народного хо</w:t>
      </w:r>
      <w:r w:rsidRPr="00673C4B">
        <w:rPr>
          <w:color w:val="000000" w:themeColor="text1"/>
          <w:sz w:val="24"/>
          <w:szCs w:val="24"/>
        </w:rPr>
        <w:t>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DC7FF3" w:rsidRPr="00673C4B" w:rsidRDefault="00DC7FF3" w:rsidP="00DC7FF3">
      <w:pPr>
        <w:pStyle w:val="2"/>
        <w:shd w:val="clear" w:color="auto" w:fill="auto"/>
        <w:suppressAutoHyphens/>
        <w:spacing w:before="0" w:line="0" w:lineRule="atLeast"/>
        <w:contextualSpacing/>
        <w:jc w:val="center"/>
        <w:rPr>
          <w:color w:val="000000" w:themeColor="text1"/>
          <w:sz w:val="24"/>
          <w:szCs w:val="24"/>
        </w:rPr>
      </w:pPr>
      <w:r w:rsidRPr="00673C4B">
        <w:rPr>
          <w:color w:val="000000" w:themeColor="text1"/>
          <w:sz w:val="24"/>
          <w:szCs w:val="24"/>
        </w:rPr>
        <w:t>Эти идеи реализуются путем достижения следующих</w:t>
      </w:r>
      <w:r w:rsidRPr="00673C4B">
        <w:rPr>
          <w:rStyle w:val="16pt0pt"/>
          <w:i w:val="0"/>
          <w:color w:val="000000" w:themeColor="text1"/>
          <w:sz w:val="24"/>
          <w:szCs w:val="24"/>
        </w:rPr>
        <w:t xml:space="preserve"> целей:</w:t>
      </w:r>
    </w:p>
    <w:p w:rsidR="00DC7FF3" w:rsidRDefault="00DC7FF3" w:rsidP="00DC7FF3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contextualSpacing/>
        <w:rPr>
          <w:color w:val="000000" w:themeColor="text1"/>
          <w:sz w:val="24"/>
          <w:szCs w:val="24"/>
        </w:rPr>
      </w:pPr>
      <w:r w:rsidRPr="00673C4B">
        <w:rPr>
          <w:rStyle w:val="16pt0pt"/>
          <w:i w:val="0"/>
          <w:color w:val="000000" w:themeColor="text1"/>
          <w:sz w:val="24"/>
          <w:szCs w:val="24"/>
        </w:rPr>
        <w:t>формирование</w:t>
      </w:r>
      <w:r w:rsidRPr="00673C4B">
        <w:rPr>
          <w:color w:val="000000" w:themeColor="text1"/>
          <w:sz w:val="24"/>
          <w:szCs w:val="24"/>
        </w:rPr>
        <w:t xml:space="preserve"> у учащихся химической картины мира как органической части его целостной естественнонаучной картины;</w:t>
      </w:r>
    </w:p>
    <w:p w:rsidR="00DC7FF3" w:rsidRDefault="00DC7FF3" w:rsidP="00DC7FF3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contextualSpacing/>
        <w:rPr>
          <w:rStyle w:val="16pt0pt"/>
          <w:i w:val="0"/>
          <w:sz w:val="24"/>
          <w:szCs w:val="24"/>
        </w:rPr>
      </w:pPr>
      <w:r w:rsidRPr="00DC7FF3">
        <w:rPr>
          <w:rStyle w:val="16pt0pt"/>
          <w:i w:val="0"/>
          <w:color w:val="000000" w:themeColor="text1"/>
          <w:sz w:val="24"/>
          <w:szCs w:val="24"/>
        </w:rPr>
        <w:t>развитие</w:t>
      </w:r>
      <w:r w:rsidRPr="00DC7FF3">
        <w:rPr>
          <w:rStyle w:val="16pt0pt"/>
          <w:i w:val="0"/>
          <w:sz w:val="24"/>
          <w:szCs w:val="24"/>
        </w:rPr>
        <w:t xml:space="preserve"> поз</w:t>
      </w:r>
      <w:r>
        <w:rPr>
          <w:rStyle w:val="16pt0pt"/>
          <w:i w:val="0"/>
          <w:sz w:val="24"/>
          <w:szCs w:val="24"/>
        </w:rPr>
        <w:t xml:space="preserve">навательных интересов, интеллектуальных </w:t>
      </w:r>
      <w:r w:rsidRPr="00DC7FF3">
        <w:rPr>
          <w:rStyle w:val="16pt0pt"/>
          <w:i w:val="0"/>
          <w:sz w:val="24"/>
          <w:szCs w:val="24"/>
        </w:rPr>
        <w:t xml:space="preserve">и творческих способностей учащихся в процессе </w:t>
      </w:r>
      <w:r>
        <w:rPr>
          <w:rStyle w:val="16pt0pt"/>
          <w:i w:val="0"/>
          <w:sz w:val="24"/>
          <w:szCs w:val="24"/>
        </w:rPr>
        <w:t>изучения</w:t>
      </w:r>
      <w:r w:rsidRPr="00DC7FF3">
        <w:rPr>
          <w:rStyle w:val="16pt0pt"/>
          <w:i w:val="0"/>
          <w:sz w:val="24"/>
          <w:szCs w:val="24"/>
        </w:rPr>
        <w:t xml:space="preserve"> химической науки и </w:t>
      </w:r>
      <w:r>
        <w:rPr>
          <w:rStyle w:val="16pt0pt"/>
          <w:i w:val="0"/>
          <w:sz w:val="24"/>
          <w:szCs w:val="24"/>
        </w:rPr>
        <w:t xml:space="preserve">ее вклада в </w:t>
      </w:r>
      <w:proofErr w:type="gramStart"/>
      <w:r>
        <w:rPr>
          <w:rStyle w:val="16pt0pt"/>
          <w:i w:val="0"/>
          <w:sz w:val="24"/>
          <w:szCs w:val="24"/>
        </w:rPr>
        <w:t>современный</w:t>
      </w:r>
      <w:proofErr w:type="gramEnd"/>
      <w:r>
        <w:rPr>
          <w:rStyle w:val="16pt0pt"/>
          <w:i w:val="0"/>
          <w:sz w:val="24"/>
          <w:szCs w:val="24"/>
        </w:rPr>
        <w:t xml:space="preserve"> научно-техниче</w:t>
      </w:r>
      <w:r w:rsidRPr="00DC7FF3">
        <w:rPr>
          <w:rStyle w:val="16pt0pt"/>
          <w:i w:val="0"/>
          <w:sz w:val="24"/>
          <w:szCs w:val="24"/>
        </w:rPr>
        <w:t>ск</w:t>
      </w:r>
      <w:r>
        <w:rPr>
          <w:rStyle w:val="16pt0pt"/>
          <w:i w:val="0"/>
          <w:sz w:val="24"/>
          <w:szCs w:val="24"/>
        </w:rPr>
        <w:t>ого</w:t>
      </w:r>
      <w:r w:rsidRPr="00DC7FF3">
        <w:rPr>
          <w:rStyle w:val="16pt0pt"/>
          <w:i w:val="0"/>
          <w:sz w:val="24"/>
          <w:szCs w:val="24"/>
        </w:rPr>
        <w:t xml:space="preserve"> прогресс</w:t>
      </w:r>
      <w:r>
        <w:rPr>
          <w:rStyle w:val="16pt0pt"/>
          <w:i w:val="0"/>
          <w:sz w:val="24"/>
          <w:szCs w:val="24"/>
        </w:rPr>
        <w:t>а;</w:t>
      </w:r>
    </w:p>
    <w:p w:rsidR="00DC7FF3" w:rsidRDefault="00DC7FF3" w:rsidP="00DC7FF3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contextualSpacing/>
        <w:rPr>
          <w:rStyle w:val="16pt0pt"/>
          <w:i w:val="0"/>
          <w:sz w:val="24"/>
          <w:szCs w:val="24"/>
        </w:rPr>
      </w:pPr>
      <w:r w:rsidRPr="00DC7FF3">
        <w:rPr>
          <w:rStyle w:val="16pt0pt"/>
          <w:i w:val="0"/>
          <w:color w:val="000000" w:themeColor="text1"/>
          <w:sz w:val="24"/>
          <w:szCs w:val="24"/>
        </w:rPr>
        <w:t>воспитание</w:t>
      </w:r>
      <w:r w:rsidRPr="00DC7FF3">
        <w:rPr>
          <w:rStyle w:val="16pt0pt"/>
          <w:i w:val="0"/>
          <w:sz w:val="24"/>
          <w:szCs w:val="24"/>
        </w:rPr>
        <w:t xml:space="preserve"> убежде</w:t>
      </w:r>
      <w:r>
        <w:rPr>
          <w:rStyle w:val="16pt0pt"/>
          <w:i w:val="0"/>
          <w:sz w:val="24"/>
          <w:szCs w:val="24"/>
        </w:rPr>
        <w:t>нности в том, что применение полученных</w:t>
      </w:r>
      <w:r w:rsidRPr="00DC7FF3">
        <w:rPr>
          <w:rStyle w:val="16pt0pt"/>
          <w:i w:val="0"/>
          <w:sz w:val="24"/>
          <w:szCs w:val="24"/>
        </w:rPr>
        <w:t xml:space="preserve"> знаний и умений по химии является объективной </w:t>
      </w:r>
      <w:r>
        <w:rPr>
          <w:rStyle w:val="16pt0pt"/>
          <w:i w:val="0"/>
          <w:sz w:val="24"/>
          <w:szCs w:val="24"/>
        </w:rPr>
        <w:t>необходи</w:t>
      </w:r>
      <w:r w:rsidRPr="00DC7FF3">
        <w:rPr>
          <w:rStyle w:val="16pt0pt"/>
          <w:i w:val="0"/>
          <w:sz w:val="24"/>
          <w:szCs w:val="24"/>
        </w:rPr>
        <w:t xml:space="preserve">мостью для безопасной работы с веществами и </w:t>
      </w:r>
      <w:r>
        <w:rPr>
          <w:rStyle w:val="16pt0pt"/>
          <w:rFonts w:eastAsia="MS Reference Sans Serif"/>
          <w:i w:val="0"/>
          <w:sz w:val="24"/>
          <w:szCs w:val="24"/>
        </w:rPr>
        <w:t>материалами</w:t>
      </w:r>
      <w:r w:rsidRPr="00DC7FF3">
        <w:rPr>
          <w:rStyle w:val="16pt0pt"/>
          <w:rFonts w:eastAsia="MS Reference Sans Serif"/>
          <w:i w:val="0"/>
          <w:sz w:val="24"/>
          <w:szCs w:val="24"/>
        </w:rPr>
        <w:t xml:space="preserve"> </w:t>
      </w:r>
      <w:r w:rsidRPr="00DC7FF3">
        <w:rPr>
          <w:rStyle w:val="16pt0pt"/>
          <w:i w:val="0"/>
          <w:sz w:val="24"/>
          <w:szCs w:val="24"/>
        </w:rPr>
        <w:t>в быту и на производстве</w:t>
      </w:r>
      <w:r>
        <w:rPr>
          <w:rStyle w:val="16pt0pt"/>
          <w:i w:val="0"/>
          <w:sz w:val="24"/>
          <w:szCs w:val="24"/>
        </w:rPr>
        <w:t>;</w:t>
      </w:r>
    </w:p>
    <w:p w:rsidR="00DC7FF3" w:rsidRPr="00DC7FF3" w:rsidRDefault="00DC7FF3" w:rsidP="00DC7FF3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contextualSpacing/>
        <w:rPr>
          <w:rStyle w:val="16pt0pt"/>
          <w:i w:val="0"/>
          <w:sz w:val="24"/>
          <w:szCs w:val="24"/>
        </w:rPr>
      </w:pPr>
      <w:r w:rsidRPr="00DC7FF3">
        <w:rPr>
          <w:rStyle w:val="16pt0pt"/>
          <w:i w:val="0"/>
          <w:sz w:val="24"/>
          <w:szCs w:val="24"/>
        </w:rPr>
        <w:lastRenderedPageBreak/>
        <w:t>проектирование</w:t>
      </w:r>
      <w:r w:rsidRPr="00DC7FF3">
        <w:rPr>
          <w:rStyle w:val="16pt0pt"/>
          <w:i w:val="0"/>
          <w:sz w:val="24"/>
          <w:szCs w:val="24"/>
          <w:shd w:val="clear" w:color="auto" w:fill="auto"/>
        </w:rPr>
        <w:t xml:space="preserve"> и</w:t>
      </w:r>
      <w:r w:rsidRPr="00DC7FF3">
        <w:rPr>
          <w:rStyle w:val="16pt0pt"/>
          <w:i w:val="0"/>
          <w:sz w:val="24"/>
          <w:szCs w:val="24"/>
        </w:rPr>
        <w:t xml:space="preserve"> реализация</w:t>
      </w:r>
      <w:r w:rsidRPr="00DC7FF3">
        <w:rPr>
          <w:rStyle w:val="16pt0pt"/>
          <w:i w:val="0"/>
          <w:sz w:val="24"/>
          <w:szCs w:val="24"/>
          <w:shd w:val="clear" w:color="auto" w:fill="auto"/>
        </w:rPr>
        <w:t xml:space="preserve"> выпускниками</w:t>
      </w:r>
      <w:r w:rsidRPr="00DC7FF3">
        <w:rPr>
          <w:rStyle w:val="16pt0pt"/>
          <w:bCs/>
          <w:i w:val="0"/>
          <w:sz w:val="24"/>
          <w:szCs w:val="24"/>
          <w:shd w:val="clear" w:color="auto" w:fill="auto"/>
        </w:rPr>
        <w:t xml:space="preserve"> основной</w:t>
      </w:r>
      <w:r w:rsidRPr="00DC7FF3">
        <w:rPr>
          <w:rStyle w:val="16pt0pt"/>
          <w:i w:val="0"/>
          <w:sz w:val="24"/>
          <w:szCs w:val="24"/>
        </w:rPr>
        <w:t xml:space="preserve"> </w:t>
      </w:r>
      <w:r>
        <w:rPr>
          <w:rStyle w:val="16pt0pt"/>
          <w:i w:val="0"/>
          <w:sz w:val="24"/>
          <w:szCs w:val="24"/>
        </w:rPr>
        <w:t>шко</w:t>
      </w:r>
      <w:r w:rsidRPr="00DC7FF3">
        <w:rPr>
          <w:rStyle w:val="16pt0pt"/>
          <w:i w:val="0"/>
          <w:sz w:val="24"/>
          <w:szCs w:val="24"/>
        </w:rPr>
        <w:t>лы личной образовательной траектории: выбор профиля</w:t>
      </w:r>
      <w:r>
        <w:rPr>
          <w:rStyle w:val="16pt0pt"/>
          <w:i w:val="0"/>
          <w:sz w:val="24"/>
          <w:szCs w:val="24"/>
        </w:rPr>
        <w:t xml:space="preserve"> обуче</w:t>
      </w:r>
      <w:r w:rsidRPr="00DC7FF3">
        <w:rPr>
          <w:rStyle w:val="16pt0pt"/>
          <w:i w:val="0"/>
          <w:sz w:val="24"/>
          <w:szCs w:val="24"/>
        </w:rPr>
        <w:t xml:space="preserve">ния в старшей школе или </w:t>
      </w:r>
      <w:r>
        <w:rPr>
          <w:rStyle w:val="16pt0pt"/>
          <w:i w:val="0"/>
          <w:sz w:val="24"/>
          <w:szCs w:val="24"/>
        </w:rPr>
        <w:t>профессионального образовательного</w:t>
      </w:r>
      <w:r w:rsidRPr="00DC7FF3">
        <w:rPr>
          <w:rStyle w:val="16pt0pt"/>
          <w:i w:val="0"/>
          <w:sz w:val="24"/>
          <w:szCs w:val="24"/>
        </w:rPr>
        <w:t xml:space="preserve"> учреждения</w:t>
      </w:r>
      <w:r>
        <w:rPr>
          <w:rStyle w:val="16pt0pt"/>
          <w:i w:val="0"/>
          <w:sz w:val="24"/>
          <w:szCs w:val="24"/>
        </w:rPr>
        <w:t>;</w:t>
      </w:r>
    </w:p>
    <w:p w:rsidR="00DC7FF3" w:rsidRPr="003E55B7" w:rsidRDefault="00DC7FF3" w:rsidP="003E55B7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contextualSpacing/>
        <w:rPr>
          <w:rStyle w:val="16pt0pt"/>
          <w:i w:val="0"/>
          <w:sz w:val="24"/>
          <w:szCs w:val="24"/>
        </w:rPr>
      </w:pPr>
      <w:r w:rsidRPr="00DC7FF3">
        <w:rPr>
          <w:rStyle w:val="16pt0pt"/>
          <w:i w:val="0"/>
          <w:color w:val="000000" w:themeColor="text1"/>
          <w:sz w:val="24"/>
          <w:szCs w:val="24"/>
        </w:rPr>
        <w:t>формирование</w:t>
      </w:r>
      <w:r w:rsidRPr="00DC7FF3">
        <w:rPr>
          <w:rStyle w:val="16pt0pt"/>
          <w:i w:val="0"/>
          <w:sz w:val="24"/>
          <w:szCs w:val="24"/>
        </w:rPr>
        <w:t xml:space="preserve"> важнейших логических операций м</w:t>
      </w:r>
      <w:r>
        <w:rPr>
          <w:rStyle w:val="16pt0pt"/>
          <w:i w:val="0"/>
          <w:sz w:val="24"/>
          <w:szCs w:val="24"/>
        </w:rPr>
        <w:t>ышления</w:t>
      </w:r>
      <w:r w:rsidRPr="00DC7FF3">
        <w:rPr>
          <w:rStyle w:val="16pt0pt"/>
          <w:i w:val="0"/>
          <w:sz w:val="24"/>
          <w:szCs w:val="24"/>
        </w:rPr>
        <w:t xml:space="preserve"> (анализ, синтез, обобщение, конкретизация, сравнений в процессе познания системы важнейших понятий, зако</w:t>
      </w:r>
      <w:r>
        <w:rPr>
          <w:rStyle w:val="16pt0pt"/>
          <w:i w:val="0"/>
          <w:sz w:val="24"/>
          <w:szCs w:val="24"/>
        </w:rPr>
        <w:t>нов</w:t>
      </w:r>
      <w:r w:rsidRPr="00DC7FF3">
        <w:rPr>
          <w:rStyle w:val="16pt0pt"/>
          <w:i w:val="0"/>
          <w:sz w:val="24"/>
          <w:szCs w:val="24"/>
        </w:rPr>
        <w:t xml:space="preserve"> и </w:t>
      </w:r>
      <w:r>
        <w:rPr>
          <w:rStyle w:val="16pt0pt"/>
          <w:i w:val="0"/>
          <w:sz w:val="24"/>
          <w:szCs w:val="24"/>
        </w:rPr>
        <w:t>тео</w:t>
      </w:r>
      <w:r w:rsidRPr="00DC7FF3">
        <w:rPr>
          <w:rStyle w:val="16pt0pt"/>
          <w:i w:val="0"/>
          <w:sz w:val="24"/>
          <w:szCs w:val="24"/>
        </w:rPr>
        <w:t>рий о составе, строении и свойствах химических вещес</w:t>
      </w:r>
      <w:r w:rsidR="003E55B7">
        <w:rPr>
          <w:rStyle w:val="16pt0pt"/>
          <w:i w:val="0"/>
          <w:sz w:val="24"/>
          <w:szCs w:val="24"/>
        </w:rPr>
        <w:t>тв</w:t>
      </w:r>
      <w:r>
        <w:rPr>
          <w:rStyle w:val="16pt0pt"/>
          <w:i w:val="0"/>
          <w:sz w:val="24"/>
          <w:szCs w:val="24"/>
        </w:rPr>
        <w:t>;</w:t>
      </w:r>
    </w:p>
    <w:p w:rsidR="00DC7FF3" w:rsidRPr="00673C4B" w:rsidRDefault="00DC7FF3" w:rsidP="00DC7FF3">
      <w:pPr>
        <w:pStyle w:val="2"/>
        <w:numPr>
          <w:ilvl w:val="0"/>
          <w:numId w:val="5"/>
        </w:numPr>
        <w:shd w:val="clear" w:color="auto" w:fill="auto"/>
        <w:suppressAutoHyphens/>
        <w:spacing w:before="0" w:line="0" w:lineRule="atLeast"/>
        <w:contextualSpacing/>
        <w:rPr>
          <w:color w:val="000000" w:themeColor="text1"/>
          <w:sz w:val="24"/>
          <w:szCs w:val="24"/>
        </w:rPr>
      </w:pPr>
      <w:r w:rsidRPr="00DC7FF3">
        <w:rPr>
          <w:rStyle w:val="16pt0pt"/>
          <w:i w:val="0"/>
          <w:color w:val="000000" w:themeColor="text1"/>
          <w:sz w:val="24"/>
          <w:szCs w:val="24"/>
        </w:rPr>
        <w:t>овладение</w:t>
      </w:r>
      <w:r w:rsidRPr="00DC7FF3">
        <w:rPr>
          <w:rStyle w:val="16pt0pt"/>
          <w:i w:val="0"/>
          <w:sz w:val="24"/>
          <w:szCs w:val="24"/>
        </w:rPr>
        <w:t xml:space="preserve"> ключевыми компетенциями</w:t>
      </w:r>
      <w:r w:rsidR="003E55B7">
        <w:rPr>
          <w:rStyle w:val="16pt0pt"/>
          <w:rFonts w:eastAsia="Aharoni"/>
          <w:bCs/>
          <w:i w:val="0"/>
          <w:sz w:val="24"/>
          <w:szCs w:val="24"/>
        </w:rPr>
        <w:t>;</w:t>
      </w:r>
    </w:p>
    <w:p w:rsidR="00DC7FF3" w:rsidRPr="003E55B7" w:rsidRDefault="00DC7FF3" w:rsidP="003E55B7">
      <w:pPr>
        <w:pStyle w:val="30"/>
        <w:shd w:val="clear" w:color="auto" w:fill="auto"/>
        <w:suppressAutoHyphens/>
        <w:spacing w:after="153"/>
        <w:ind w:firstLine="709"/>
        <w:contextualSpacing/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</w:pP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Значительное место в содержании курса отводится</w:t>
      </w:r>
      <w:r w:rsidR="003E55B7">
        <w:rPr>
          <w:rFonts w:ascii="Times New Roman" w:eastAsia="Times New Roman" w:hAnsi="Times New Roman" w:cs="Times New Roman"/>
          <w:bCs/>
          <w:color w:val="000000"/>
          <w:spacing w:val="-3"/>
          <w:w w:val="108"/>
          <w:sz w:val="24"/>
          <w:szCs w:val="24"/>
          <w:lang w:eastAsia="ru-RU"/>
        </w:rPr>
        <w:t xml:space="preserve"> химиче</w:t>
      </w: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скому эксперименту. Он позволяет сформировать</w:t>
      </w:r>
      <w:r w:rsidRPr="003E55B7">
        <w:rPr>
          <w:rFonts w:ascii="Times New Roman" w:eastAsia="Times New Roman" w:hAnsi="Times New Roman" w:cs="Times New Roman"/>
          <w:bCs/>
          <w:color w:val="000000"/>
          <w:spacing w:val="-3"/>
          <w:w w:val="108"/>
          <w:sz w:val="24"/>
          <w:szCs w:val="24"/>
          <w:lang w:eastAsia="ru-RU"/>
        </w:rPr>
        <w:t xml:space="preserve"> у учащихся </w:t>
      </w: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специальные предметные умения работать с химическими</w:t>
      </w:r>
      <w:r w:rsidR="003E55B7">
        <w:rPr>
          <w:rFonts w:ascii="Times New Roman" w:eastAsia="Times New Roman" w:hAnsi="Times New Roman" w:cs="Times New Roman"/>
          <w:bCs/>
          <w:color w:val="000000"/>
          <w:spacing w:val="-3"/>
          <w:w w:val="108"/>
          <w:sz w:val="24"/>
          <w:szCs w:val="24"/>
          <w:lang w:eastAsia="ru-RU"/>
        </w:rPr>
        <w:t xml:space="preserve"> веще</w:t>
      </w: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ствами, выполнять простые химические опыты, научить</w:t>
      </w:r>
      <w:r w:rsidR="003E55B7">
        <w:rPr>
          <w:rFonts w:ascii="Times New Roman" w:eastAsia="Times New Roman" w:hAnsi="Times New Roman" w:cs="Times New Roman"/>
          <w:bCs/>
          <w:color w:val="000000"/>
          <w:spacing w:val="-3"/>
          <w:w w:val="108"/>
          <w:sz w:val="24"/>
          <w:szCs w:val="24"/>
          <w:lang w:eastAsia="ru-RU"/>
        </w:rPr>
        <w:t xml:space="preserve"> их без</w:t>
      </w: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опасному и экологически грамотному обращению с</w:t>
      </w:r>
      <w:r w:rsidRPr="003E55B7">
        <w:rPr>
          <w:rFonts w:ascii="Times New Roman" w:eastAsia="Times New Roman" w:hAnsi="Times New Roman" w:cs="Times New Roman"/>
          <w:bCs/>
          <w:color w:val="000000"/>
          <w:spacing w:val="-3"/>
          <w:w w:val="108"/>
          <w:sz w:val="24"/>
          <w:szCs w:val="24"/>
          <w:lang w:eastAsia="ru-RU"/>
        </w:rPr>
        <w:t xml:space="preserve"> веществами </w:t>
      </w: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в быту и на производстве.</w:t>
      </w:r>
    </w:p>
    <w:p w:rsidR="003E55B7" w:rsidRDefault="00DC7FF3" w:rsidP="003E55B7">
      <w:pPr>
        <w:pStyle w:val="30"/>
        <w:shd w:val="clear" w:color="auto" w:fill="auto"/>
        <w:suppressAutoHyphens/>
        <w:spacing w:after="153"/>
        <w:ind w:firstLine="709"/>
        <w:contextualSpacing/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</w:pP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Практические работы сгруппированы в блоки </w:t>
      </w:r>
      <w:r w:rsidR="00823F51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-</w:t>
      </w:r>
      <w:r w:rsidRPr="003E55B7">
        <w:rPr>
          <w:rFonts w:ascii="Times New Roman" w:eastAsia="Times New Roman" w:hAnsi="Times New Roman" w:cs="Times New Roman"/>
          <w:bCs/>
          <w:color w:val="000000"/>
          <w:spacing w:val="-3"/>
          <w:w w:val="108"/>
          <w:sz w:val="24"/>
          <w:szCs w:val="24"/>
          <w:lang w:eastAsia="ru-RU"/>
        </w:rPr>
        <w:t xml:space="preserve"> химические </w:t>
      </w: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практикумы, которые служат не только средством закрепления</w:t>
      </w:r>
      <w:r w:rsidR="003E55B7">
        <w:rPr>
          <w:rFonts w:ascii="Times New Roman" w:eastAsia="Times New Roman" w:hAnsi="Times New Roman" w:cs="Times New Roman"/>
          <w:bCs/>
          <w:color w:val="000000"/>
          <w:spacing w:val="-3"/>
          <w:w w:val="108"/>
          <w:sz w:val="24"/>
          <w:szCs w:val="24"/>
          <w:lang w:eastAsia="ru-RU"/>
        </w:rPr>
        <w:t xml:space="preserve"> уме</w:t>
      </w: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ний и навыков, но и контроля качества их </w:t>
      </w:r>
      <w:proofErr w:type="spellStart"/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сформированности</w:t>
      </w:r>
      <w:proofErr w:type="spellEnd"/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.</w:t>
      </w:r>
    </w:p>
    <w:p w:rsidR="00954BD5" w:rsidRDefault="003E55B7" w:rsidP="003E55B7">
      <w:pPr>
        <w:pStyle w:val="30"/>
        <w:shd w:val="clear" w:color="auto" w:fill="auto"/>
        <w:suppressAutoHyphens/>
        <w:spacing w:after="153"/>
        <w:ind w:firstLine="709"/>
        <w:contextualSpacing/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</w:pP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В курсе 9 класса вначале обобщаются знания учащихся по курсу 8 класса, апофеозом кот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орого является Периодический за</w:t>
      </w: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кон и Периодическая система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 химических элементов Д. И. Мен</w:t>
      </w: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делеева. Кроме того, обобща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ются сведения о химических реак</w:t>
      </w: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циях и их классификации </w:t>
      </w:r>
      <w:r w:rsidR="00823F51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-</w:t>
      </w: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ания об условиях, в которых про</w:t>
      </w: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являются химические свойства веществ, и способах управления химическими процессами. З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атем рассматриваются общие свой</w:t>
      </w: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ства металлов и неметаллов. Приводятся свойства щелочных и щелочноземельных металлов и галогенов (прос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тых веществ и со</w:t>
      </w: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единений галогенов), как наиболее ярких представителей этих классов элементов, и их сравнительная характеристика. В курсе подробно рассматриваются состав, строение, свойства, получение и применение отдельных, важных в хозяйственном отношении веществ, образованных элементами 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2-</w:t>
      </w:r>
      <w:r w:rsidRPr="003E55B7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3-го периодов.</w:t>
      </w:r>
    </w:p>
    <w:p w:rsidR="0015017C" w:rsidRDefault="0015017C" w:rsidP="003E55B7">
      <w:pPr>
        <w:pStyle w:val="30"/>
        <w:shd w:val="clear" w:color="auto" w:fill="auto"/>
        <w:suppressAutoHyphens/>
        <w:spacing w:after="153"/>
        <w:ind w:firstLine="709"/>
        <w:contextualSpacing/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</w:pPr>
    </w:p>
    <w:p w:rsidR="0015017C" w:rsidRDefault="0015017C" w:rsidP="0015017C">
      <w:pPr>
        <w:pStyle w:val="30"/>
        <w:shd w:val="clear" w:color="auto" w:fill="auto"/>
        <w:suppressAutoHyphens/>
        <w:spacing w:after="153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учебного предмета в учебном плане</w:t>
      </w:r>
    </w:p>
    <w:p w:rsidR="0015017C" w:rsidRPr="00DC7FF3" w:rsidRDefault="0015017C" w:rsidP="0015017C">
      <w:pPr>
        <w:pStyle w:val="30"/>
        <w:shd w:val="clear" w:color="auto" w:fill="auto"/>
        <w:suppressAutoHyphens/>
        <w:spacing w:after="153"/>
        <w:ind w:firstLine="709"/>
        <w:contextualSpacing/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</w:pPr>
      <w:r w:rsidRPr="00DC7FF3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В процессе освоения программы курса химии для основной школы учащиеся овладевают умениями ставить вопросы, наблюдать, объяснять, классифицировать, сравнивать, проводить эксперимент и интерпретирова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ть выводы на его основе, опреде</w:t>
      </w:r>
      <w:r w:rsidRPr="00DC7FF3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лять источники химической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</w:t>
      </w:r>
    </w:p>
    <w:p w:rsidR="0015017C" w:rsidRPr="00DC7FF3" w:rsidRDefault="0015017C" w:rsidP="0015017C">
      <w:pPr>
        <w:pStyle w:val="30"/>
        <w:shd w:val="clear" w:color="auto" w:fill="auto"/>
        <w:suppressAutoHyphens/>
        <w:spacing w:after="153"/>
        <w:ind w:firstLine="709"/>
        <w:contextualSpacing/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</w:pPr>
      <w:r w:rsidRPr="00DC7FF3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</w:t>
      </w:r>
    </w:p>
    <w:p w:rsidR="0015017C" w:rsidRDefault="0015017C" w:rsidP="0015017C">
      <w:pPr>
        <w:pStyle w:val="30"/>
        <w:shd w:val="clear" w:color="auto" w:fill="auto"/>
        <w:suppressAutoHyphens/>
        <w:spacing w:after="153"/>
        <w:ind w:firstLine="709"/>
        <w:contextualSpacing/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</w:pPr>
      <w:r w:rsidRPr="00DC7FF3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Предлагаемая программа хотя и носит общекультурный характер и не ставит задачу профессиональной подготовки учащихся, тем не </w:t>
      </w:r>
      <w:proofErr w:type="gramStart"/>
      <w:r w:rsidRPr="00DC7FF3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менее</w:t>
      </w:r>
      <w:proofErr w:type="gramEnd"/>
      <w:r w:rsidRPr="00DC7FF3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 позволяет им определиться с выбором профиля обучения в старшей школе.</w:t>
      </w:r>
    </w:p>
    <w:p w:rsidR="00B87B8F" w:rsidRPr="0015017C" w:rsidRDefault="00B87B8F" w:rsidP="003E55B7">
      <w:pPr>
        <w:pStyle w:val="30"/>
        <w:shd w:val="clear" w:color="auto" w:fill="auto"/>
        <w:suppressAutoHyphens/>
        <w:spacing w:after="153"/>
        <w:ind w:firstLine="709"/>
        <w:contextualSpacing/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</w:pPr>
    </w:p>
    <w:p w:rsidR="0015017C" w:rsidRPr="0015017C" w:rsidRDefault="0015017C" w:rsidP="0015017C">
      <w:pPr>
        <w:pStyle w:val="30"/>
        <w:shd w:val="clear" w:color="auto" w:fill="auto"/>
        <w:suppressAutoHyphens/>
        <w:spacing w:after="15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w w:val="108"/>
          <w:sz w:val="24"/>
          <w:szCs w:val="24"/>
          <w:lang w:eastAsia="ru-RU"/>
        </w:rPr>
      </w:pPr>
      <w:bookmarkStart w:id="3" w:name="bookmark10"/>
      <w:r w:rsidRPr="00150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15017C" w:rsidRPr="0015017C" w:rsidRDefault="00B87B8F" w:rsidP="0015017C">
      <w:pPr>
        <w:pStyle w:val="30"/>
        <w:shd w:val="clear" w:color="auto" w:fill="auto"/>
        <w:suppressAutoHyphens/>
        <w:spacing w:after="153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01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 обучения</w:t>
      </w:r>
      <w:bookmarkEnd w:id="3"/>
    </w:p>
    <w:p w:rsidR="00B87B8F" w:rsidRPr="0015017C" w:rsidRDefault="00B87B8F" w:rsidP="0015017C">
      <w:pPr>
        <w:pStyle w:val="30"/>
        <w:shd w:val="clear" w:color="auto" w:fill="auto"/>
        <w:suppressAutoHyphens/>
        <w:spacing w:after="15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5017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150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 возможность</w:t>
      </w:r>
      <w:r w:rsidRPr="0015017C">
        <w:rPr>
          <w:rStyle w:val="0pt1"/>
          <w:rFonts w:eastAsia="MS Reference Sans Serif"/>
          <w:i w:val="0"/>
          <w:color w:val="000000" w:themeColor="text1"/>
          <w:sz w:val="24"/>
          <w:szCs w:val="24"/>
        </w:rPr>
        <w:t>:</w:t>
      </w:r>
    </w:p>
    <w:p w:rsidR="00B87B8F" w:rsidRPr="00673C4B" w:rsidRDefault="00B87B8F" w:rsidP="00B87B8F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proofErr w:type="gramStart"/>
      <w:r w:rsidRPr="00673C4B">
        <w:rPr>
          <w:color w:val="000000" w:themeColor="text1"/>
          <w:sz w:val="24"/>
          <w:szCs w:val="24"/>
        </w:rPr>
        <w:t>использовать при характ</w:t>
      </w:r>
      <w:r>
        <w:rPr>
          <w:color w:val="000000" w:themeColor="text1"/>
          <w:sz w:val="24"/>
          <w:szCs w:val="24"/>
        </w:rPr>
        <w:t>еристике превращений веществ по</w:t>
      </w:r>
      <w:r w:rsidRPr="00673C4B">
        <w:rPr>
          <w:color w:val="000000" w:themeColor="text1"/>
          <w:sz w:val="24"/>
          <w:szCs w:val="24"/>
        </w:rPr>
        <w:t>нятия: «химическая реакция», «реакции соединения», «реакции</w:t>
      </w:r>
      <w:r>
        <w:rPr>
          <w:b/>
          <w:color w:val="000000" w:themeColor="text1"/>
          <w:sz w:val="24"/>
          <w:szCs w:val="24"/>
        </w:rPr>
        <w:t xml:space="preserve"> </w:t>
      </w:r>
      <w:r w:rsidRPr="00673C4B">
        <w:rPr>
          <w:color w:val="000000" w:themeColor="text1"/>
          <w:sz w:val="24"/>
          <w:szCs w:val="24"/>
        </w:rPr>
        <w:t>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</w:t>
      </w:r>
      <w:r>
        <w:rPr>
          <w:color w:val="000000" w:themeColor="text1"/>
          <w:sz w:val="24"/>
          <w:szCs w:val="24"/>
        </w:rPr>
        <w:t>», «необратимые реакции», «</w:t>
      </w:r>
      <w:proofErr w:type="spellStart"/>
      <w:r>
        <w:rPr>
          <w:color w:val="000000" w:themeColor="text1"/>
          <w:sz w:val="24"/>
          <w:szCs w:val="24"/>
        </w:rPr>
        <w:t>окис</w:t>
      </w:r>
      <w:r w:rsidRPr="00673C4B">
        <w:rPr>
          <w:color w:val="000000" w:themeColor="text1"/>
          <w:sz w:val="24"/>
          <w:szCs w:val="24"/>
        </w:rPr>
        <w:t>лительно</w:t>
      </w:r>
      <w:proofErr w:type="spellEnd"/>
      <w:r w:rsidRPr="00673C4B">
        <w:rPr>
          <w:color w:val="000000" w:themeColor="text1"/>
          <w:sz w:val="24"/>
          <w:szCs w:val="24"/>
        </w:rPr>
        <w:t>-восстановительные реакции», «гомогенные реакции» «гетерогенные реакции», «кат</w:t>
      </w:r>
      <w:r>
        <w:rPr>
          <w:color w:val="000000" w:themeColor="text1"/>
          <w:sz w:val="24"/>
          <w:szCs w:val="24"/>
        </w:rPr>
        <w:t>алитические реакции», «некатали</w:t>
      </w:r>
      <w:r w:rsidRPr="00673C4B">
        <w:rPr>
          <w:color w:val="000000" w:themeColor="text1"/>
          <w:sz w:val="24"/>
          <w:szCs w:val="24"/>
        </w:rPr>
        <w:t>тические реакции», «тепловой эффект химической реакции», «скорость химической реакции», «катализатор»;</w:t>
      </w:r>
      <w:proofErr w:type="gramEnd"/>
    </w:p>
    <w:p w:rsidR="00B87B8F" w:rsidRPr="00673C4B" w:rsidRDefault="00B87B8F" w:rsidP="00B87B8F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proofErr w:type="gramStart"/>
      <w:r w:rsidRPr="00673C4B">
        <w:rPr>
          <w:color w:val="000000" w:themeColor="text1"/>
          <w:sz w:val="24"/>
          <w:szCs w:val="24"/>
        </w:rPr>
        <w:lastRenderedPageBreak/>
        <w:t>характ</w:t>
      </w:r>
      <w:r>
        <w:rPr>
          <w:color w:val="000000" w:themeColor="text1"/>
          <w:sz w:val="24"/>
          <w:szCs w:val="24"/>
        </w:rPr>
        <w:t>еризовать химические элементы 1-</w:t>
      </w:r>
      <w:r w:rsidRPr="00673C4B">
        <w:rPr>
          <w:color w:val="000000" w:themeColor="text1"/>
          <w:sz w:val="24"/>
          <w:szCs w:val="24"/>
        </w:rPr>
        <w:t xml:space="preserve">3-го периодов по их положению в Периодической </w:t>
      </w:r>
      <w:r w:rsidR="005E56B5">
        <w:rPr>
          <w:color w:val="000000" w:themeColor="text1"/>
          <w:sz w:val="24"/>
          <w:szCs w:val="24"/>
        </w:rPr>
        <w:t>системе химических элементов Д.</w:t>
      </w:r>
      <w:r w:rsidRPr="00673C4B">
        <w:rPr>
          <w:color w:val="000000" w:themeColor="text1"/>
          <w:sz w:val="24"/>
          <w:szCs w:val="24"/>
        </w:rPr>
        <w:t>И. Менделеева: химический знак, порядковый номер, период, группа, подгруппа, относительная атомная масса, строение ато</w:t>
      </w:r>
      <w:r w:rsidRPr="00673C4B">
        <w:rPr>
          <w:color w:val="000000" w:themeColor="text1"/>
          <w:sz w:val="24"/>
          <w:szCs w:val="24"/>
        </w:rPr>
        <w:softHyphen/>
        <w:t>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</w:t>
      </w:r>
      <w:r w:rsidR="005E56B5">
        <w:rPr>
          <w:color w:val="000000" w:themeColor="text1"/>
          <w:sz w:val="24"/>
          <w:szCs w:val="24"/>
        </w:rPr>
        <w:t xml:space="preserve"> </w:t>
      </w:r>
      <w:r w:rsidRPr="00673C4B">
        <w:rPr>
          <w:color w:val="000000" w:themeColor="text1"/>
          <w:sz w:val="24"/>
          <w:szCs w:val="24"/>
        </w:rPr>
        <w:t>гидроксида, летучего водо</w:t>
      </w:r>
      <w:r>
        <w:rPr>
          <w:color w:val="000000" w:themeColor="text1"/>
          <w:sz w:val="24"/>
          <w:szCs w:val="24"/>
        </w:rPr>
        <w:t>родного соединения (для неметал</w:t>
      </w:r>
      <w:r w:rsidR="005E56B5">
        <w:rPr>
          <w:color w:val="000000" w:themeColor="text1"/>
          <w:sz w:val="24"/>
          <w:szCs w:val="24"/>
        </w:rPr>
        <w:t>лов)</w:t>
      </w:r>
      <w:r w:rsidRPr="00673C4B">
        <w:rPr>
          <w:color w:val="000000" w:themeColor="text1"/>
          <w:sz w:val="24"/>
          <w:szCs w:val="24"/>
        </w:rPr>
        <w:t>;</w:t>
      </w:r>
      <w:proofErr w:type="gramEnd"/>
    </w:p>
    <w:p w:rsidR="00B87B8F" w:rsidRPr="00673C4B" w:rsidRDefault="00B87B8F" w:rsidP="00B87B8F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673C4B">
        <w:rPr>
          <w:color w:val="000000" w:themeColor="text1"/>
          <w:sz w:val="24"/>
          <w:szCs w:val="24"/>
        </w:rPr>
        <w:t>характеризовать общие химические свойства амфотерных оксидов и гидроксидов;</w:t>
      </w:r>
    </w:p>
    <w:p w:rsidR="00B87B8F" w:rsidRPr="00673C4B" w:rsidRDefault="00B87B8F" w:rsidP="00B87B8F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673C4B">
        <w:rPr>
          <w:color w:val="000000" w:themeColor="text1"/>
          <w:sz w:val="24"/>
          <w:szCs w:val="24"/>
        </w:rPr>
        <w:t>приводить примеры реакций, подтверждающих химические свойства амфотерных оксидов и гидроксидов;</w:t>
      </w:r>
    </w:p>
    <w:p w:rsidR="00B87B8F" w:rsidRPr="00673C4B" w:rsidRDefault="00B87B8F" w:rsidP="00B87B8F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673C4B">
        <w:rPr>
          <w:color w:val="000000" w:themeColor="text1"/>
          <w:sz w:val="24"/>
          <w:szCs w:val="24"/>
        </w:rPr>
        <w:t>давать характеристику х</w:t>
      </w:r>
      <w:r>
        <w:rPr>
          <w:color w:val="000000" w:themeColor="text1"/>
          <w:sz w:val="24"/>
          <w:szCs w:val="24"/>
        </w:rPr>
        <w:t>имических реакций по числу и со</w:t>
      </w:r>
      <w:r w:rsidRPr="00673C4B">
        <w:rPr>
          <w:color w:val="000000" w:themeColor="text1"/>
          <w:sz w:val="24"/>
          <w:szCs w:val="24"/>
        </w:rPr>
        <w:t xml:space="preserve">ставу исходных веществ и продуктов реакции; тепловому эффекту; направлению протекания реакции; изменению </w:t>
      </w:r>
      <w:r>
        <w:rPr>
          <w:color w:val="000000" w:themeColor="text1"/>
          <w:sz w:val="24"/>
          <w:szCs w:val="24"/>
        </w:rPr>
        <w:t>степеней окисле</w:t>
      </w:r>
      <w:r w:rsidRPr="00673C4B">
        <w:rPr>
          <w:color w:val="000000" w:themeColor="text1"/>
          <w:sz w:val="24"/>
          <w:szCs w:val="24"/>
        </w:rPr>
        <w:t>ния элементов; агрегатному с</w:t>
      </w:r>
      <w:r>
        <w:rPr>
          <w:color w:val="000000" w:themeColor="text1"/>
          <w:sz w:val="24"/>
          <w:szCs w:val="24"/>
        </w:rPr>
        <w:t>остоянию исходных веществ; учас</w:t>
      </w:r>
      <w:r w:rsidRPr="00673C4B">
        <w:rPr>
          <w:color w:val="000000" w:themeColor="text1"/>
          <w:sz w:val="24"/>
          <w:szCs w:val="24"/>
        </w:rPr>
        <w:t>тию катализатора;</w:t>
      </w:r>
    </w:p>
    <w:p w:rsidR="00B87B8F" w:rsidRPr="00673C4B" w:rsidRDefault="00B87B8F" w:rsidP="00B87B8F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673C4B">
        <w:rPr>
          <w:color w:val="000000" w:themeColor="text1"/>
          <w:sz w:val="24"/>
          <w:szCs w:val="24"/>
        </w:rPr>
        <w:t xml:space="preserve">объяснять и приводить </w:t>
      </w:r>
      <w:r>
        <w:rPr>
          <w:color w:val="000000" w:themeColor="text1"/>
          <w:sz w:val="24"/>
          <w:szCs w:val="24"/>
        </w:rPr>
        <w:t>примеры влияния некоторых факто</w:t>
      </w:r>
      <w:r w:rsidRPr="00673C4B">
        <w:rPr>
          <w:color w:val="000000" w:themeColor="text1"/>
          <w:sz w:val="24"/>
          <w:szCs w:val="24"/>
        </w:rPr>
        <w:t>ров (природа реагирующих вещ</w:t>
      </w:r>
      <w:r>
        <w:rPr>
          <w:color w:val="000000" w:themeColor="text1"/>
          <w:sz w:val="24"/>
          <w:szCs w:val="24"/>
        </w:rPr>
        <w:t>еств, концентрация веществ, дав</w:t>
      </w:r>
      <w:r w:rsidRPr="00673C4B">
        <w:rPr>
          <w:color w:val="000000" w:themeColor="text1"/>
          <w:sz w:val="24"/>
          <w:szCs w:val="24"/>
        </w:rPr>
        <w:t>ление, температура, катализатор, поверхность соприкосновения реагирующих веществ) на скорость химических реакций;</w:t>
      </w:r>
    </w:p>
    <w:p w:rsidR="00B87B8F" w:rsidRPr="005E56B5" w:rsidRDefault="00B87B8F" w:rsidP="00B87B8F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673C4B">
        <w:rPr>
          <w:color w:val="000000" w:themeColor="text1"/>
          <w:sz w:val="24"/>
          <w:szCs w:val="24"/>
        </w:rPr>
        <w:t>наблюдать и описывать</w:t>
      </w:r>
      <w:r>
        <w:rPr>
          <w:color w:val="000000" w:themeColor="text1"/>
          <w:sz w:val="24"/>
          <w:szCs w:val="24"/>
        </w:rPr>
        <w:t xml:space="preserve"> уравнения реакций между вещест</w:t>
      </w:r>
      <w:r w:rsidRPr="00673C4B">
        <w:rPr>
          <w:color w:val="000000" w:themeColor="text1"/>
          <w:sz w:val="24"/>
          <w:szCs w:val="24"/>
        </w:rPr>
        <w:t>вами с помощью естественного (русск</w:t>
      </w:r>
      <w:r w:rsidRPr="005E56B5">
        <w:rPr>
          <w:color w:val="000000" w:themeColor="text1"/>
          <w:sz w:val="24"/>
          <w:szCs w:val="24"/>
        </w:rPr>
        <w:t>ого или родного) языка и языка химии;</w:t>
      </w:r>
    </w:p>
    <w:p w:rsidR="00307C03" w:rsidRPr="005E56B5" w:rsidRDefault="00B87B8F" w:rsidP="005E56B5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5E56B5">
        <w:rPr>
          <w:color w:val="000000" w:themeColor="text1"/>
          <w:sz w:val="24"/>
          <w:szCs w:val="24"/>
        </w:rPr>
        <w:t>проводить опыты, подтверждающие химические свойства амфотерных оксидов и гидроксидов; зависимость скорости химической реакции от различных факторов (природа реагирующих веществ, концентрация веществ, давление, температура, катализатор, поверхность соприкосновения реагирующих веществ).</w:t>
      </w:r>
      <w:bookmarkStart w:id="4" w:name="bookmark11"/>
    </w:p>
    <w:p w:rsidR="005E56B5" w:rsidRPr="005E56B5" w:rsidRDefault="005E56B5" w:rsidP="005E56B5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5E56B5">
        <w:rPr>
          <w:color w:val="000000" w:themeColor="text1"/>
          <w:sz w:val="24"/>
          <w:szCs w:val="24"/>
        </w:rPr>
        <w:t>использовать при характеристике металлов и их соединений понятия: «металлы», «ряд активности металлов», «щелочных металлы», «щелочноземельные металлы», использовать их при характеристике металлов;</w:t>
      </w:r>
    </w:p>
    <w:p w:rsidR="005E56B5" w:rsidRPr="005E56B5" w:rsidRDefault="005E56B5" w:rsidP="005E56B5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proofErr w:type="gramStart"/>
      <w:r w:rsidRPr="005E56B5">
        <w:rPr>
          <w:color w:val="000000" w:themeColor="text1"/>
          <w:sz w:val="24"/>
          <w:szCs w:val="24"/>
        </w:rPr>
        <w:t>давать характеристику химических элементов-металлов (щелочных металлов, магния, кальция, алюминия, железа) по их положению в Периодической системе химических элементов Д.И.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гидроксида);</w:t>
      </w:r>
      <w:proofErr w:type="gramEnd"/>
    </w:p>
    <w:p w:rsidR="005E56B5" w:rsidRPr="005E56B5" w:rsidRDefault="005E56B5" w:rsidP="005E56B5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5E56B5">
        <w:rPr>
          <w:color w:val="000000" w:themeColor="text1"/>
          <w:sz w:val="24"/>
          <w:szCs w:val="24"/>
        </w:rPr>
        <w:t>называть соединения металлов и составлять их формулы по названию;</w:t>
      </w:r>
    </w:p>
    <w:p w:rsidR="005E56B5" w:rsidRPr="005E56B5" w:rsidRDefault="005E56B5" w:rsidP="005E56B5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5E56B5">
        <w:rPr>
          <w:color w:val="000000" w:themeColor="text1"/>
          <w:sz w:val="24"/>
          <w:szCs w:val="24"/>
        </w:rPr>
        <w:t>характеризовать строение, общие физические и химические свойства простых веществ-металлов;</w:t>
      </w:r>
    </w:p>
    <w:p w:rsidR="005E56B5" w:rsidRPr="005E56B5" w:rsidRDefault="005E56B5" w:rsidP="005E56B5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5E56B5">
        <w:rPr>
          <w:color w:val="000000" w:themeColor="text1"/>
          <w:sz w:val="24"/>
          <w:szCs w:val="24"/>
        </w:rPr>
        <w:t xml:space="preserve">объяснять зависимость свойств (или предсказывать свойства) химических элементов-металлов (радиус, металлические свойства элементов, </w:t>
      </w:r>
      <w:proofErr w:type="spellStart"/>
      <w:r w:rsidRPr="005E56B5">
        <w:rPr>
          <w:color w:val="000000" w:themeColor="text1"/>
          <w:sz w:val="24"/>
          <w:szCs w:val="24"/>
        </w:rPr>
        <w:t>окислительно</w:t>
      </w:r>
      <w:proofErr w:type="spellEnd"/>
      <w:r w:rsidRPr="005E56B5">
        <w:rPr>
          <w:color w:val="000000" w:themeColor="text1"/>
          <w:sz w:val="24"/>
          <w:szCs w:val="24"/>
        </w:rPr>
        <w:t xml:space="preserve">-восстановительные свойства элементов) и образуемых ими соединений (кислотно-основные свойства высших оксидов и гидроксидов, </w:t>
      </w:r>
      <w:proofErr w:type="spellStart"/>
      <w:r w:rsidRPr="005E56B5">
        <w:rPr>
          <w:color w:val="000000" w:themeColor="text1"/>
          <w:sz w:val="24"/>
          <w:szCs w:val="24"/>
        </w:rPr>
        <w:t>окислительно</w:t>
      </w:r>
      <w:proofErr w:type="spellEnd"/>
      <w:r w:rsidRPr="005E56B5">
        <w:rPr>
          <w:bCs/>
          <w:sz w:val="24"/>
          <w:szCs w:val="24"/>
        </w:rPr>
        <w:t>-восстанови</w:t>
      </w:r>
      <w:r w:rsidRPr="005E56B5">
        <w:rPr>
          <w:color w:val="000000" w:themeColor="text1"/>
          <w:sz w:val="24"/>
          <w:szCs w:val="24"/>
        </w:rPr>
        <w:t>тельные свойства) от положения в Периодической</w:t>
      </w:r>
      <w:r w:rsidRPr="005E56B5">
        <w:rPr>
          <w:bCs/>
          <w:sz w:val="24"/>
          <w:szCs w:val="24"/>
        </w:rPr>
        <w:t xml:space="preserve"> системе хи</w:t>
      </w:r>
      <w:r w:rsidRPr="005E56B5">
        <w:rPr>
          <w:color w:val="000000" w:themeColor="text1"/>
          <w:sz w:val="24"/>
          <w:szCs w:val="24"/>
        </w:rPr>
        <w:t>мических элементов Д.И. Менделеева;</w:t>
      </w:r>
    </w:p>
    <w:p w:rsidR="005E56B5" w:rsidRPr="005E56B5" w:rsidRDefault="005E56B5" w:rsidP="005E56B5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5E56B5">
        <w:rPr>
          <w:color w:val="000000" w:themeColor="text1"/>
          <w:sz w:val="24"/>
          <w:szCs w:val="24"/>
        </w:rPr>
        <w:t>описывать общие химические свойства металлов с</w:t>
      </w:r>
      <w:r w:rsidRPr="005E56B5">
        <w:rPr>
          <w:sz w:val="24"/>
          <w:szCs w:val="24"/>
        </w:rPr>
        <w:t xml:space="preserve"> помощью </w:t>
      </w:r>
      <w:r w:rsidRPr="005E56B5">
        <w:rPr>
          <w:color w:val="000000" w:themeColor="text1"/>
          <w:sz w:val="24"/>
          <w:szCs w:val="24"/>
        </w:rPr>
        <w:t>естественного (русского или родного) языка и языка</w:t>
      </w:r>
      <w:r w:rsidRPr="005E56B5">
        <w:rPr>
          <w:sz w:val="24"/>
          <w:szCs w:val="24"/>
        </w:rPr>
        <w:t xml:space="preserve"> химии;</w:t>
      </w:r>
    </w:p>
    <w:p w:rsidR="005E56B5" w:rsidRPr="005E56B5" w:rsidRDefault="005E56B5" w:rsidP="005E56B5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5E56B5">
        <w:rPr>
          <w:color w:val="000000" w:themeColor="text1"/>
          <w:sz w:val="24"/>
          <w:szCs w:val="24"/>
        </w:rPr>
        <w:t>составлять молекулярные уравнения реакций,</w:t>
      </w:r>
      <w:r w:rsidRPr="005E56B5">
        <w:rPr>
          <w:sz w:val="24"/>
          <w:szCs w:val="24"/>
        </w:rPr>
        <w:t xml:space="preserve"> характеризую</w:t>
      </w:r>
      <w:r w:rsidRPr="005E56B5">
        <w:rPr>
          <w:color w:val="000000" w:themeColor="text1"/>
          <w:sz w:val="24"/>
          <w:szCs w:val="24"/>
        </w:rPr>
        <w:t>щих химические свойства металлов и их соединений,</w:t>
      </w:r>
      <w:r w:rsidRPr="005E56B5">
        <w:rPr>
          <w:sz w:val="24"/>
          <w:szCs w:val="24"/>
        </w:rPr>
        <w:t xml:space="preserve"> а также</w:t>
      </w:r>
    </w:p>
    <w:p w:rsidR="005E56B5" w:rsidRPr="005E56B5" w:rsidRDefault="005E56B5" w:rsidP="005E56B5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5E56B5">
        <w:rPr>
          <w:color w:val="000000" w:themeColor="text1"/>
          <w:sz w:val="24"/>
          <w:szCs w:val="24"/>
        </w:rPr>
        <w:t>электронные уравнения процессов</w:t>
      </w:r>
      <w:r w:rsidRPr="005E56B5">
        <w:rPr>
          <w:bCs/>
          <w:sz w:val="24"/>
          <w:szCs w:val="24"/>
        </w:rPr>
        <w:t xml:space="preserve"> окисления</w:t>
      </w:r>
      <w:r w:rsidRPr="005E56B5">
        <w:rPr>
          <w:color w:val="000000" w:themeColor="text1"/>
          <w:sz w:val="24"/>
          <w:szCs w:val="24"/>
        </w:rPr>
        <w:t>-восстановления; уравнения электролитической диссоциации; молекулярные,</w:t>
      </w:r>
      <w:r w:rsidRPr="005E56B5">
        <w:rPr>
          <w:bCs/>
          <w:sz w:val="24"/>
          <w:szCs w:val="24"/>
        </w:rPr>
        <w:t xml:space="preserve"> пол</w:t>
      </w:r>
      <w:r w:rsidRPr="005E56B5">
        <w:rPr>
          <w:color w:val="000000" w:themeColor="text1"/>
          <w:sz w:val="24"/>
          <w:szCs w:val="24"/>
        </w:rPr>
        <w:t>ные и сокращенные ионные уравнения реакций с</w:t>
      </w:r>
      <w:r w:rsidRPr="005E56B5">
        <w:rPr>
          <w:bCs/>
          <w:sz w:val="24"/>
          <w:szCs w:val="24"/>
        </w:rPr>
        <w:t xml:space="preserve"> участием </w:t>
      </w:r>
      <w:r w:rsidRPr="005E56B5">
        <w:rPr>
          <w:color w:val="000000" w:themeColor="text1"/>
          <w:sz w:val="24"/>
          <w:szCs w:val="24"/>
        </w:rPr>
        <w:t>электролитов;</w:t>
      </w:r>
    </w:p>
    <w:p w:rsidR="005E56B5" w:rsidRPr="005E56B5" w:rsidRDefault="005E56B5" w:rsidP="005E56B5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5E56B5">
        <w:rPr>
          <w:color w:val="000000" w:themeColor="text1"/>
          <w:sz w:val="24"/>
          <w:szCs w:val="24"/>
        </w:rPr>
        <w:t>устанавливать причинно-следственные</w:t>
      </w:r>
      <w:r w:rsidRPr="005E56B5">
        <w:rPr>
          <w:bCs/>
          <w:sz w:val="24"/>
          <w:szCs w:val="24"/>
        </w:rPr>
        <w:t xml:space="preserve"> связи</w:t>
      </w:r>
      <w:r w:rsidRPr="005E56B5">
        <w:rPr>
          <w:color w:val="000000" w:themeColor="text1"/>
          <w:sz w:val="24"/>
          <w:szCs w:val="24"/>
        </w:rPr>
        <w:t xml:space="preserve"> между</w:t>
      </w:r>
      <w:r w:rsidRPr="005E56B5">
        <w:rPr>
          <w:bCs/>
          <w:sz w:val="24"/>
          <w:szCs w:val="24"/>
        </w:rPr>
        <w:t xml:space="preserve"> строе</w:t>
      </w:r>
      <w:r w:rsidRPr="005E56B5">
        <w:rPr>
          <w:color w:val="000000" w:themeColor="text1"/>
          <w:sz w:val="24"/>
          <w:szCs w:val="24"/>
        </w:rPr>
        <w:t>нием атома, химической связью, типом</w:t>
      </w:r>
      <w:r w:rsidRPr="005E56B5">
        <w:rPr>
          <w:bCs/>
          <w:sz w:val="24"/>
          <w:szCs w:val="24"/>
        </w:rPr>
        <w:t xml:space="preserve"> кристаллической решет</w:t>
      </w:r>
      <w:r>
        <w:rPr>
          <w:bCs/>
          <w:sz w:val="24"/>
          <w:szCs w:val="24"/>
        </w:rPr>
        <w:t xml:space="preserve">ки </w:t>
      </w:r>
      <w:r w:rsidRPr="005E56B5">
        <w:rPr>
          <w:color w:val="000000" w:themeColor="text1"/>
          <w:sz w:val="24"/>
          <w:szCs w:val="24"/>
        </w:rPr>
        <w:t>металлов и их соединений, их общими физическими и химическими свойствами;</w:t>
      </w:r>
    </w:p>
    <w:p w:rsidR="005E56B5" w:rsidRPr="00F47312" w:rsidRDefault="005E56B5" w:rsidP="005E56B5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5E56B5">
        <w:rPr>
          <w:color w:val="000000" w:themeColor="text1"/>
          <w:sz w:val="24"/>
          <w:szCs w:val="24"/>
        </w:rPr>
        <w:t xml:space="preserve">описывать </w:t>
      </w:r>
      <w:r w:rsidRPr="00F47312">
        <w:rPr>
          <w:color w:val="000000" w:themeColor="text1"/>
          <w:sz w:val="24"/>
          <w:szCs w:val="24"/>
        </w:rPr>
        <w:t>химические свойства щелочных и щелочноземельных металлов, а также алюминия и железа и их соединений с помощью естественного (русского или родного) языка и языка химии;</w:t>
      </w:r>
    </w:p>
    <w:p w:rsidR="005E56B5" w:rsidRPr="00F47312" w:rsidRDefault="005E56B5" w:rsidP="005E56B5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lastRenderedPageBreak/>
        <w:t>выполнять, наблюдать и описывать химический эксперимент по распознаванию важнейших катионов металлов, гидроксид-ионов;</w:t>
      </w:r>
    </w:p>
    <w:p w:rsidR="005E56B5" w:rsidRPr="00F47312" w:rsidRDefault="005E56B5" w:rsidP="005E56B5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>экспериментально исследовать свойства металлов и их соединений, решать экспериментальные задачи по теме «Металлы»;</w:t>
      </w:r>
    </w:p>
    <w:p w:rsidR="005E56B5" w:rsidRPr="00F47312" w:rsidRDefault="005E56B5" w:rsidP="005E56B5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>описывать химический эксперимент с помощью естественного (русского или родного) языка и языка химии;</w:t>
      </w:r>
    </w:p>
    <w:p w:rsidR="008024FF" w:rsidRPr="00F47312" w:rsidRDefault="005E56B5" w:rsidP="008024FF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>проводить расчеты по химическим формулам и уравнениям реакций, протекающих с уч</w:t>
      </w:r>
      <w:r w:rsidR="008024FF" w:rsidRPr="00F47312">
        <w:rPr>
          <w:color w:val="000000" w:themeColor="text1"/>
          <w:sz w:val="24"/>
          <w:szCs w:val="24"/>
        </w:rPr>
        <w:t>астием металлов и их соединений;</w:t>
      </w:r>
    </w:p>
    <w:p w:rsidR="008024FF" w:rsidRPr="00F47312" w:rsidRDefault="008024FF" w:rsidP="008024FF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>обращаться с лабораторным оборудованием и</w:t>
      </w:r>
      <w:r w:rsidRPr="00F47312">
        <w:rPr>
          <w:bCs/>
          <w:sz w:val="24"/>
          <w:szCs w:val="24"/>
        </w:rPr>
        <w:t xml:space="preserve"> нагревательны</w:t>
      </w:r>
      <w:r w:rsidRPr="00F47312">
        <w:rPr>
          <w:color w:val="000000" w:themeColor="text1"/>
          <w:sz w:val="24"/>
          <w:szCs w:val="24"/>
        </w:rPr>
        <w:t>ми приборами в соответствии с правилами техники</w:t>
      </w:r>
      <w:r w:rsidRPr="00F47312">
        <w:rPr>
          <w:bCs/>
          <w:sz w:val="24"/>
          <w:szCs w:val="24"/>
        </w:rPr>
        <w:t xml:space="preserve"> безопасности;</w:t>
      </w:r>
    </w:p>
    <w:p w:rsidR="008024FF" w:rsidRPr="00F47312" w:rsidRDefault="008024FF" w:rsidP="008024FF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>наблюдать за свойствами металлов и их соединений и явлениями, происходящими с ними;</w:t>
      </w:r>
    </w:p>
    <w:p w:rsidR="008024FF" w:rsidRPr="00F47312" w:rsidRDefault="008024FF" w:rsidP="008024FF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>описывать химический эксперимент с помощью</w:t>
      </w:r>
      <w:r w:rsidRPr="00F47312">
        <w:rPr>
          <w:bCs/>
          <w:sz w:val="24"/>
          <w:szCs w:val="24"/>
        </w:rPr>
        <w:t xml:space="preserve"> естествен</w:t>
      </w:r>
      <w:r w:rsidRPr="00F47312">
        <w:rPr>
          <w:color w:val="000000" w:themeColor="text1"/>
          <w:sz w:val="24"/>
          <w:szCs w:val="24"/>
        </w:rPr>
        <w:t>ного (русского или родного) языка и языка химии;</w:t>
      </w:r>
    </w:p>
    <w:p w:rsidR="008024FF" w:rsidRPr="00F47312" w:rsidRDefault="008024FF" w:rsidP="008024FF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>делать выводы по результатам проведенного эксперимента</w:t>
      </w:r>
    </w:p>
    <w:p w:rsidR="00F47312" w:rsidRPr="00F47312" w:rsidRDefault="00F47312" w:rsidP="00F47312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>использовать при характеристике металлов и их</w:t>
      </w:r>
      <w:r w:rsidRPr="00F47312">
        <w:rPr>
          <w:bCs/>
          <w:sz w:val="24"/>
          <w:szCs w:val="24"/>
        </w:rPr>
        <w:t xml:space="preserve"> соединен</w:t>
      </w:r>
      <w:r>
        <w:rPr>
          <w:bCs/>
          <w:sz w:val="24"/>
          <w:szCs w:val="24"/>
        </w:rPr>
        <w:t>ий</w:t>
      </w:r>
      <w:r w:rsidRPr="00F47312">
        <w:rPr>
          <w:bCs/>
          <w:sz w:val="24"/>
          <w:szCs w:val="24"/>
        </w:rPr>
        <w:t xml:space="preserve"> </w:t>
      </w:r>
      <w:r w:rsidRPr="00F47312">
        <w:rPr>
          <w:color w:val="000000" w:themeColor="text1"/>
          <w:sz w:val="24"/>
          <w:szCs w:val="24"/>
        </w:rPr>
        <w:t>понятия: «неметаллы», «галогены», «аллотропные</w:t>
      </w:r>
      <w:r>
        <w:rPr>
          <w:bCs/>
          <w:sz w:val="24"/>
          <w:szCs w:val="24"/>
        </w:rPr>
        <w:t xml:space="preserve"> видоизмене</w:t>
      </w:r>
      <w:r w:rsidRPr="00F47312">
        <w:rPr>
          <w:color w:val="000000" w:themeColor="text1"/>
          <w:sz w:val="24"/>
          <w:szCs w:val="24"/>
        </w:rPr>
        <w:t>ния», «жесткость воды», «временная жесткость воды»,</w:t>
      </w:r>
      <w:r>
        <w:rPr>
          <w:bCs/>
          <w:sz w:val="24"/>
          <w:szCs w:val="24"/>
        </w:rPr>
        <w:t xml:space="preserve"> «постоян</w:t>
      </w:r>
      <w:r w:rsidRPr="00F47312">
        <w:rPr>
          <w:color w:val="000000" w:themeColor="text1"/>
          <w:sz w:val="24"/>
          <w:szCs w:val="24"/>
        </w:rPr>
        <w:t>ная жесткость воды», «общая жесткость воды»;</w:t>
      </w:r>
    </w:p>
    <w:p w:rsidR="00F47312" w:rsidRPr="00F47312" w:rsidRDefault="00F47312" w:rsidP="00F47312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proofErr w:type="gramStart"/>
      <w:r w:rsidRPr="00F47312">
        <w:rPr>
          <w:color w:val="000000" w:themeColor="text1"/>
          <w:sz w:val="24"/>
          <w:szCs w:val="24"/>
        </w:rPr>
        <w:t>давать характеристику химических элементов</w:t>
      </w:r>
      <w:r w:rsidRPr="00F47312">
        <w:rPr>
          <w:bCs/>
          <w:sz w:val="24"/>
          <w:szCs w:val="24"/>
        </w:rPr>
        <w:t xml:space="preserve">-неметалл </w:t>
      </w:r>
      <w:r w:rsidRPr="00F47312">
        <w:rPr>
          <w:color w:val="000000" w:themeColor="text1"/>
          <w:sz w:val="24"/>
          <w:szCs w:val="24"/>
        </w:rPr>
        <w:t>(водорода, галогенов, кислорода, серы, азота, фосфора,</w:t>
      </w:r>
      <w:r>
        <w:rPr>
          <w:bCs/>
          <w:sz w:val="24"/>
          <w:szCs w:val="24"/>
        </w:rPr>
        <w:t xml:space="preserve"> углеро</w:t>
      </w:r>
      <w:r w:rsidRPr="00F47312">
        <w:rPr>
          <w:color w:val="000000" w:themeColor="text1"/>
          <w:sz w:val="24"/>
          <w:szCs w:val="24"/>
        </w:rPr>
        <w:t>да, кремния) по их положению в Периодической</w:t>
      </w:r>
      <w:r>
        <w:rPr>
          <w:bCs/>
          <w:sz w:val="24"/>
          <w:szCs w:val="24"/>
        </w:rPr>
        <w:t xml:space="preserve"> системе хими</w:t>
      </w:r>
      <w:r>
        <w:rPr>
          <w:color w:val="000000" w:themeColor="text1"/>
          <w:sz w:val="24"/>
          <w:szCs w:val="24"/>
        </w:rPr>
        <w:t>ческих элементов Д.</w:t>
      </w:r>
      <w:r w:rsidRPr="00F47312">
        <w:rPr>
          <w:color w:val="000000" w:themeColor="text1"/>
          <w:sz w:val="24"/>
          <w:szCs w:val="24"/>
        </w:rPr>
        <w:t>И. Менделеева (химический знак, поряди вый номер, период, группа, подгруппа, относительная</w:t>
      </w:r>
      <w:r w:rsidRPr="00F47312">
        <w:rPr>
          <w:bCs/>
          <w:sz w:val="24"/>
          <w:szCs w:val="24"/>
        </w:rPr>
        <w:t xml:space="preserve"> атомная </w:t>
      </w:r>
      <w:r w:rsidRPr="00F47312">
        <w:rPr>
          <w:color w:val="000000" w:themeColor="text1"/>
          <w:sz w:val="24"/>
          <w:szCs w:val="24"/>
        </w:rPr>
        <w:t>масса, строение атома (заряд ядра, число протонов</w:t>
      </w:r>
      <w:r w:rsidRPr="00F47312">
        <w:rPr>
          <w:bCs/>
          <w:sz w:val="24"/>
          <w:szCs w:val="24"/>
        </w:rPr>
        <w:t xml:space="preserve"> и нейтронов </w:t>
      </w:r>
      <w:r w:rsidRPr="00F47312">
        <w:rPr>
          <w:color w:val="000000" w:themeColor="text1"/>
          <w:sz w:val="24"/>
          <w:szCs w:val="24"/>
        </w:rPr>
        <w:t>в ядре, общее число электронов, распределение</w:t>
      </w:r>
      <w:r w:rsidRPr="00F47312">
        <w:rPr>
          <w:bCs/>
          <w:sz w:val="24"/>
          <w:szCs w:val="24"/>
        </w:rPr>
        <w:t xml:space="preserve"> электронов по </w:t>
      </w:r>
      <w:r w:rsidRPr="00F47312">
        <w:rPr>
          <w:color w:val="000000" w:themeColor="text1"/>
          <w:sz w:val="24"/>
          <w:szCs w:val="24"/>
        </w:rPr>
        <w:t>электронным слоям), простое вещество, формула,</w:t>
      </w:r>
      <w:r w:rsidRPr="00F47312">
        <w:rPr>
          <w:bCs/>
          <w:sz w:val="24"/>
          <w:szCs w:val="24"/>
        </w:rPr>
        <w:t xml:space="preserve"> название и </w:t>
      </w:r>
      <w:r w:rsidRPr="00F47312">
        <w:rPr>
          <w:color w:val="000000" w:themeColor="text1"/>
          <w:sz w:val="24"/>
          <w:szCs w:val="24"/>
        </w:rPr>
        <w:t>тип высшего оксида</w:t>
      </w:r>
      <w:proofErr w:type="gramEnd"/>
      <w:r w:rsidRPr="00F47312">
        <w:rPr>
          <w:color w:val="000000" w:themeColor="text1"/>
          <w:sz w:val="24"/>
          <w:szCs w:val="24"/>
        </w:rPr>
        <w:t xml:space="preserve"> и гидроксида, формула и характер</w:t>
      </w:r>
      <w:r w:rsidRPr="00F47312">
        <w:rPr>
          <w:bCs/>
          <w:sz w:val="24"/>
          <w:szCs w:val="24"/>
        </w:rPr>
        <w:t xml:space="preserve"> летучего </w:t>
      </w:r>
      <w:r w:rsidRPr="00F47312">
        <w:rPr>
          <w:color w:val="000000" w:themeColor="text1"/>
          <w:sz w:val="24"/>
          <w:szCs w:val="24"/>
        </w:rPr>
        <w:t>водородного соединения);</w:t>
      </w:r>
    </w:p>
    <w:p w:rsidR="00F47312" w:rsidRPr="00F47312" w:rsidRDefault="00F47312" w:rsidP="00F47312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>называть соединения неметаллов и составлять их</w:t>
      </w:r>
      <w:r w:rsidRPr="00F47312">
        <w:rPr>
          <w:bCs/>
          <w:sz w:val="24"/>
          <w:szCs w:val="24"/>
        </w:rPr>
        <w:t xml:space="preserve"> формулы </w:t>
      </w:r>
      <w:r w:rsidRPr="00F47312">
        <w:rPr>
          <w:color w:val="000000" w:themeColor="text1"/>
          <w:sz w:val="24"/>
          <w:szCs w:val="24"/>
        </w:rPr>
        <w:t>по названию;</w:t>
      </w:r>
    </w:p>
    <w:p w:rsidR="008024FF" w:rsidRPr="00F47312" w:rsidRDefault="00F47312" w:rsidP="00F47312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>характеризовать строение, общие физические и</w:t>
      </w:r>
      <w:r w:rsidRPr="00F47312">
        <w:rPr>
          <w:bCs/>
          <w:sz w:val="24"/>
          <w:szCs w:val="24"/>
        </w:rPr>
        <w:t xml:space="preserve"> химические </w:t>
      </w:r>
      <w:r w:rsidRPr="00F47312">
        <w:rPr>
          <w:color w:val="000000" w:themeColor="text1"/>
          <w:sz w:val="24"/>
          <w:szCs w:val="24"/>
        </w:rPr>
        <w:t>свойства простых веществ-неметаллов;</w:t>
      </w:r>
    </w:p>
    <w:p w:rsidR="00F47312" w:rsidRPr="00F47312" w:rsidRDefault="00F47312" w:rsidP="00F47312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>объяснять зависимость свойств (или предсказывать</w:t>
      </w:r>
      <w:r>
        <w:rPr>
          <w:bCs/>
          <w:sz w:val="24"/>
          <w:szCs w:val="24"/>
        </w:rPr>
        <w:t xml:space="preserve"> свойст</w:t>
      </w:r>
      <w:r w:rsidRPr="00F47312">
        <w:rPr>
          <w:color w:val="000000" w:themeColor="text1"/>
          <w:sz w:val="24"/>
          <w:szCs w:val="24"/>
        </w:rPr>
        <w:t>ва) химических элементов-неметаллов (радиус,</w:t>
      </w:r>
      <w:r w:rsidRPr="00F47312">
        <w:rPr>
          <w:bCs/>
          <w:sz w:val="24"/>
          <w:szCs w:val="24"/>
        </w:rPr>
        <w:t xml:space="preserve"> неметаллические </w:t>
      </w:r>
      <w:r w:rsidRPr="00F47312">
        <w:rPr>
          <w:color w:val="000000" w:themeColor="text1"/>
          <w:sz w:val="24"/>
          <w:szCs w:val="24"/>
        </w:rPr>
        <w:t xml:space="preserve">свойства элементов, </w:t>
      </w:r>
      <w:proofErr w:type="spellStart"/>
      <w:r w:rsidRPr="00F47312">
        <w:rPr>
          <w:color w:val="000000" w:themeColor="text1"/>
          <w:sz w:val="24"/>
          <w:szCs w:val="24"/>
        </w:rPr>
        <w:t>окислительно</w:t>
      </w:r>
      <w:proofErr w:type="spellEnd"/>
      <w:r w:rsidRPr="00F47312">
        <w:rPr>
          <w:color w:val="000000" w:themeColor="text1"/>
          <w:sz w:val="24"/>
          <w:szCs w:val="24"/>
        </w:rPr>
        <w:t>-восстановительные</w:t>
      </w:r>
      <w:r w:rsidRPr="00F47312">
        <w:rPr>
          <w:bCs/>
          <w:sz w:val="24"/>
          <w:szCs w:val="24"/>
        </w:rPr>
        <w:t xml:space="preserve"> свойства </w:t>
      </w:r>
      <w:r w:rsidRPr="00F47312">
        <w:rPr>
          <w:color w:val="000000" w:themeColor="text1"/>
          <w:sz w:val="24"/>
          <w:szCs w:val="24"/>
        </w:rPr>
        <w:t>элементов) и образуемых ими соединений (кислотно</w:t>
      </w:r>
      <w:r w:rsidRPr="00F47312">
        <w:rPr>
          <w:bCs/>
          <w:sz w:val="24"/>
          <w:szCs w:val="24"/>
        </w:rPr>
        <w:t xml:space="preserve">-основные </w:t>
      </w:r>
      <w:r w:rsidRPr="00F47312">
        <w:rPr>
          <w:color w:val="000000" w:themeColor="text1"/>
          <w:sz w:val="24"/>
          <w:szCs w:val="24"/>
        </w:rPr>
        <w:t>свойства высших оксидов и гидроксидов, летучих</w:t>
      </w:r>
      <w:r w:rsidRPr="00F47312">
        <w:rPr>
          <w:bCs/>
          <w:sz w:val="24"/>
          <w:szCs w:val="24"/>
        </w:rPr>
        <w:t xml:space="preserve"> водородных </w:t>
      </w:r>
      <w:r w:rsidRPr="00F47312">
        <w:rPr>
          <w:color w:val="000000" w:themeColor="text1"/>
          <w:sz w:val="24"/>
          <w:szCs w:val="24"/>
        </w:rPr>
        <w:t xml:space="preserve">соединений, </w:t>
      </w:r>
      <w:proofErr w:type="spellStart"/>
      <w:r w:rsidRPr="00F47312">
        <w:rPr>
          <w:color w:val="000000" w:themeColor="text1"/>
          <w:sz w:val="24"/>
          <w:szCs w:val="24"/>
        </w:rPr>
        <w:t>окислительно</w:t>
      </w:r>
      <w:proofErr w:type="spellEnd"/>
      <w:r w:rsidRPr="00F47312">
        <w:rPr>
          <w:color w:val="000000" w:themeColor="text1"/>
          <w:sz w:val="24"/>
          <w:szCs w:val="24"/>
        </w:rPr>
        <w:t>-восстановительные свойства)</w:t>
      </w:r>
      <w:r w:rsidRPr="00F47312">
        <w:rPr>
          <w:bCs/>
          <w:sz w:val="24"/>
          <w:szCs w:val="24"/>
        </w:rPr>
        <w:t xml:space="preserve"> от </w:t>
      </w:r>
      <w:r w:rsidRPr="00F47312">
        <w:rPr>
          <w:color w:val="000000" w:themeColor="text1"/>
          <w:sz w:val="24"/>
          <w:szCs w:val="24"/>
        </w:rPr>
        <w:t>положения в Периодической системе химических</w:t>
      </w:r>
      <w:r w:rsidRPr="00F47312">
        <w:rPr>
          <w:bCs/>
          <w:sz w:val="24"/>
          <w:szCs w:val="24"/>
        </w:rPr>
        <w:t xml:space="preserve"> элементов </w:t>
      </w:r>
      <w:r w:rsidRPr="00F47312">
        <w:rPr>
          <w:color w:val="000000" w:themeColor="text1"/>
          <w:sz w:val="24"/>
          <w:szCs w:val="24"/>
        </w:rPr>
        <w:t>Д. И. Менделеева;</w:t>
      </w:r>
    </w:p>
    <w:p w:rsidR="00F47312" w:rsidRPr="00F47312" w:rsidRDefault="00F47312" w:rsidP="00F47312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>описывать общие химические свойства неметаллов</w:t>
      </w:r>
      <w:r>
        <w:rPr>
          <w:bCs/>
          <w:sz w:val="24"/>
          <w:szCs w:val="24"/>
        </w:rPr>
        <w:t xml:space="preserve"> с по</w:t>
      </w:r>
      <w:r w:rsidRPr="00F47312">
        <w:rPr>
          <w:color w:val="000000" w:themeColor="text1"/>
          <w:sz w:val="24"/>
          <w:szCs w:val="24"/>
        </w:rPr>
        <w:t>мощью естественного (русского или родного) языка и</w:t>
      </w:r>
      <w:r w:rsidRPr="00F47312">
        <w:rPr>
          <w:bCs/>
          <w:sz w:val="24"/>
          <w:szCs w:val="24"/>
        </w:rPr>
        <w:t xml:space="preserve"> языка </w:t>
      </w:r>
      <w:r w:rsidRPr="00F47312">
        <w:rPr>
          <w:color w:val="000000" w:themeColor="text1"/>
          <w:sz w:val="24"/>
          <w:szCs w:val="24"/>
        </w:rPr>
        <w:t>химии;</w:t>
      </w:r>
    </w:p>
    <w:p w:rsidR="00F47312" w:rsidRPr="00F47312" w:rsidRDefault="00F47312" w:rsidP="00F47312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 xml:space="preserve">составлять молекулярные </w:t>
      </w:r>
      <w:r>
        <w:rPr>
          <w:color w:val="000000" w:themeColor="text1"/>
          <w:sz w:val="24"/>
          <w:szCs w:val="24"/>
        </w:rPr>
        <w:t>уравнения реакций, характеризую</w:t>
      </w:r>
      <w:r w:rsidRPr="00F47312">
        <w:rPr>
          <w:color w:val="000000" w:themeColor="text1"/>
          <w:sz w:val="24"/>
          <w:szCs w:val="24"/>
        </w:rPr>
        <w:t>щих химические свойства неметаллов и их соединений, а также электронные уравнения процессов окисления-восстановления; уравнения электролитической диссоциации; молекулярные,</w:t>
      </w:r>
      <w:r>
        <w:rPr>
          <w:bCs/>
          <w:sz w:val="24"/>
          <w:szCs w:val="24"/>
        </w:rPr>
        <w:t xml:space="preserve"> пол</w:t>
      </w:r>
      <w:r w:rsidRPr="00F47312">
        <w:rPr>
          <w:color w:val="000000" w:themeColor="text1"/>
          <w:sz w:val="24"/>
          <w:szCs w:val="24"/>
        </w:rPr>
        <w:t>ные и сокращенные ионные уравнения реакций с участием электролитов;</w:t>
      </w:r>
    </w:p>
    <w:p w:rsidR="00F47312" w:rsidRPr="00F47312" w:rsidRDefault="00F47312" w:rsidP="00F47312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>устанавливать причинно</w:t>
      </w:r>
      <w:r>
        <w:rPr>
          <w:color w:val="000000" w:themeColor="text1"/>
          <w:sz w:val="24"/>
          <w:szCs w:val="24"/>
        </w:rPr>
        <w:t>-следственные связи между строе</w:t>
      </w:r>
      <w:r w:rsidRPr="00F47312">
        <w:rPr>
          <w:color w:val="000000" w:themeColor="text1"/>
          <w:sz w:val="24"/>
          <w:szCs w:val="24"/>
        </w:rPr>
        <w:t>нием атома, химической связ</w:t>
      </w:r>
      <w:r>
        <w:rPr>
          <w:color w:val="000000" w:themeColor="text1"/>
          <w:sz w:val="24"/>
          <w:szCs w:val="24"/>
        </w:rPr>
        <w:t>ью, типом кристаллической решет</w:t>
      </w:r>
      <w:r w:rsidRPr="00F47312">
        <w:rPr>
          <w:color w:val="000000" w:themeColor="text1"/>
          <w:sz w:val="24"/>
          <w:szCs w:val="24"/>
        </w:rPr>
        <w:t>ки неметаллов и их соединений, их общими физическими и химическими свойствами;</w:t>
      </w:r>
    </w:p>
    <w:p w:rsidR="00F47312" w:rsidRPr="00F47312" w:rsidRDefault="00F47312" w:rsidP="00F47312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proofErr w:type="gramStart"/>
      <w:r w:rsidRPr="00F47312">
        <w:rPr>
          <w:color w:val="000000" w:themeColor="text1"/>
          <w:sz w:val="24"/>
          <w:szCs w:val="24"/>
        </w:rPr>
        <w:t>описывать химические свой</w:t>
      </w:r>
      <w:r>
        <w:rPr>
          <w:color w:val="000000" w:themeColor="text1"/>
          <w:sz w:val="24"/>
          <w:szCs w:val="24"/>
        </w:rPr>
        <w:t>ства водорода, галогенов, кисло</w:t>
      </w:r>
      <w:r w:rsidRPr="00F47312">
        <w:rPr>
          <w:color w:val="000000" w:themeColor="text1"/>
          <w:sz w:val="24"/>
          <w:szCs w:val="24"/>
        </w:rPr>
        <w:t>рода, серы, азота, фосфора, графита, алмаза, кремния и их со</w:t>
      </w:r>
      <w:r>
        <w:rPr>
          <w:color w:val="000000" w:themeColor="text1"/>
          <w:sz w:val="24"/>
          <w:szCs w:val="24"/>
        </w:rPr>
        <w:t>един</w:t>
      </w:r>
      <w:r w:rsidRPr="00F47312">
        <w:rPr>
          <w:bCs/>
          <w:sz w:val="24"/>
          <w:szCs w:val="24"/>
        </w:rPr>
        <w:t>ений</w:t>
      </w:r>
      <w:r w:rsidRPr="00F47312">
        <w:rPr>
          <w:color w:val="000000" w:themeColor="text1"/>
          <w:sz w:val="24"/>
          <w:szCs w:val="24"/>
        </w:rPr>
        <w:t xml:space="preserve"> с помощью естественного (русского или родного) языка й языка химии;</w:t>
      </w:r>
      <w:proofErr w:type="gramEnd"/>
    </w:p>
    <w:p w:rsidR="00F47312" w:rsidRPr="00F47312" w:rsidRDefault="00F47312" w:rsidP="00F47312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>описывать способы устранения жесткости воды и выполнять соответствующий им химический эксперимент;</w:t>
      </w:r>
    </w:p>
    <w:p w:rsidR="00F47312" w:rsidRPr="00F47312" w:rsidRDefault="00F47312" w:rsidP="00F47312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>выполнять, наблюдать и описывать химический эксперимент по распознаванию ионов водо</w:t>
      </w:r>
      <w:r>
        <w:rPr>
          <w:color w:val="000000" w:themeColor="text1"/>
          <w:sz w:val="24"/>
          <w:szCs w:val="24"/>
        </w:rPr>
        <w:t>рода и аммония, сульфа</w:t>
      </w:r>
      <w:proofErr w:type="gramStart"/>
      <w:r>
        <w:rPr>
          <w:color w:val="000000" w:themeColor="text1"/>
          <w:sz w:val="24"/>
          <w:szCs w:val="24"/>
        </w:rPr>
        <w:t>т-</w:t>
      </w:r>
      <w:proofErr w:type="gramEnd"/>
      <w:r>
        <w:rPr>
          <w:color w:val="000000" w:themeColor="text1"/>
          <w:sz w:val="24"/>
          <w:szCs w:val="24"/>
        </w:rPr>
        <w:t>, карбо</w:t>
      </w:r>
      <w:r w:rsidRPr="00F47312">
        <w:rPr>
          <w:color w:val="000000" w:themeColor="text1"/>
          <w:sz w:val="24"/>
          <w:szCs w:val="24"/>
        </w:rPr>
        <w:t>нат-, силикат-, фосфат-, хлорид-, бромид-, иодид-ионов;</w:t>
      </w:r>
    </w:p>
    <w:p w:rsidR="00F47312" w:rsidRPr="00F47312" w:rsidRDefault="00F47312" w:rsidP="00F47312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>экспериментально исслед</w:t>
      </w:r>
      <w:r>
        <w:rPr>
          <w:color w:val="000000" w:themeColor="text1"/>
          <w:sz w:val="24"/>
          <w:szCs w:val="24"/>
        </w:rPr>
        <w:t>овать свойства металлов и их со</w:t>
      </w:r>
      <w:r w:rsidRPr="00F47312">
        <w:rPr>
          <w:bCs/>
          <w:sz w:val="24"/>
          <w:szCs w:val="24"/>
        </w:rPr>
        <w:t>единений,</w:t>
      </w:r>
      <w:r w:rsidRPr="00F47312">
        <w:rPr>
          <w:color w:val="000000" w:themeColor="text1"/>
          <w:sz w:val="24"/>
          <w:szCs w:val="24"/>
        </w:rPr>
        <w:t xml:space="preserve"> решать экспериментал</w:t>
      </w:r>
      <w:r>
        <w:rPr>
          <w:color w:val="000000" w:themeColor="text1"/>
          <w:sz w:val="24"/>
          <w:szCs w:val="24"/>
        </w:rPr>
        <w:t>ьные задачи по теме «Неме</w:t>
      </w:r>
      <w:r w:rsidRPr="00F47312">
        <w:rPr>
          <w:color w:val="000000" w:themeColor="text1"/>
          <w:sz w:val="24"/>
          <w:szCs w:val="24"/>
        </w:rPr>
        <w:t>таллы»;</w:t>
      </w:r>
    </w:p>
    <w:p w:rsidR="00F47312" w:rsidRPr="00F47312" w:rsidRDefault="00F47312" w:rsidP="00F47312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t xml:space="preserve">описывать химический </w:t>
      </w:r>
      <w:r>
        <w:rPr>
          <w:color w:val="000000" w:themeColor="text1"/>
          <w:sz w:val="24"/>
          <w:szCs w:val="24"/>
        </w:rPr>
        <w:t>эксперимент с помощью естествен</w:t>
      </w:r>
      <w:r w:rsidRPr="00F47312">
        <w:rPr>
          <w:color w:val="000000" w:themeColor="text1"/>
          <w:sz w:val="24"/>
          <w:szCs w:val="24"/>
        </w:rPr>
        <w:t>ного (русского или родного) языка и языка химии;</w:t>
      </w:r>
    </w:p>
    <w:p w:rsidR="008513D3" w:rsidRDefault="00F47312" w:rsidP="008513D3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F47312">
        <w:rPr>
          <w:color w:val="000000" w:themeColor="text1"/>
          <w:sz w:val="24"/>
          <w:szCs w:val="24"/>
        </w:rPr>
        <w:lastRenderedPageBreak/>
        <w:t xml:space="preserve">проводить расчеты по химическим формулам и уравнениям </w:t>
      </w:r>
      <w:r w:rsidRPr="00F47312">
        <w:rPr>
          <w:bCs/>
          <w:sz w:val="24"/>
          <w:szCs w:val="24"/>
        </w:rPr>
        <w:t>реакций,</w:t>
      </w:r>
      <w:r w:rsidRPr="00F47312">
        <w:rPr>
          <w:color w:val="000000" w:themeColor="text1"/>
          <w:sz w:val="24"/>
          <w:szCs w:val="24"/>
        </w:rPr>
        <w:t xml:space="preserve"> протекающих с участием неметаллов и их соединений;</w:t>
      </w:r>
    </w:p>
    <w:p w:rsidR="008513D3" w:rsidRDefault="008513D3" w:rsidP="008513D3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8513D3">
        <w:rPr>
          <w:color w:val="000000" w:themeColor="text1"/>
          <w:sz w:val="24"/>
          <w:szCs w:val="24"/>
        </w:rPr>
        <w:t>обращаться с лабораторным оборудованием и</w:t>
      </w:r>
      <w:r w:rsidRPr="008513D3">
        <w:rPr>
          <w:rStyle w:val="0pt0"/>
          <w:b w:val="0"/>
          <w:color w:val="000000" w:themeColor="text1"/>
          <w:sz w:val="24"/>
          <w:szCs w:val="24"/>
        </w:rPr>
        <w:t xml:space="preserve"> нагреватель </w:t>
      </w:r>
      <w:r w:rsidRPr="008513D3">
        <w:rPr>
          <w:color w:val="000000" w:themeColor="text1"/>
          <w:sz w:val="24"/>
          <w:szCs w:val="24"/>
        </w:rPr>
        <w:t>ми приборами в соответствии с правилами техники безопасности наблюдать за свойствами неметаллов и их</w:t>
      </w:r>
      <w:r w:rsidRPr="008513D3">
        <w:rPr>
          <w:rStyle w:val="ae"/>
          <w:b w:val="0"/>
          <w:color w:val="000000" w:themeColor="text1"/>
          <w:sz w:val="24"/>
          <w:szCs w:val="24"/>
        </w:rPr>
        <w:t xml:space="preserve"> соединений</w:t>
      </w:r>
      <w:r w:rsidRPr="008513D3">
        <w:rPr>
          <w:color w:val="000000" w:themeColor="text1"/>
          <w:sz w:val="24"/>
          <w:szCs w:val="24"/>
        </w:rPr>
        <w:t xml:space="preserve"> и</w:t>
      </w:r>
      <w:r w:rsidRPr="008513D3">
        <w:rPr>
          <w:rStyle w:val="ae"/>
          <w:b w:val="0"/>
          <w:color w:val="000000" w:themeColor="text1"/>
          <w:sz w:val="24"/>
          <w:szCs w:val="24"/>
        </w:rPr>
        <w:t xml:space="preserve"> яв</w:t>
      </w:r>
      <w:r w:rsidRPr="008513D3">
        <w:rPr>
          <w:color w:val="000000" w:themeColor="text1"/>
          <w:sz w:val="24"/>
          <w:szCs w:val="24"/>
        </w:rPr>
        <w:t>лениями, происходящими с ними;</w:t>
      </w:r>
    </w:p>
    <w:p w:rsidR="008513D3" w:rsidRDefault="008513D3" w:rsidP="008513D3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8513D3">
        <w:rPr>
          <w:color w:val="000000" w:themeColor="text1"/>
          <w:sz w:val="24"/>
          <w:szCs w:val="24"/>
        </w:rPr>
        <w:t>описывать химический эксперимент с помощью</w:t>
      </w:r>
      <w:r>
        <w:rPr>
          <w:rStyle w:val="16pt75"/>
          <w:color w:val="000000" w:themeColor="text1"/>
          <w:sz w:val="24"/>
          <w:szCs w:val="24"/>
        </w:rPr>
        <w:t xml:space="preserve"> естестве</w:t>
      </w:r>
      <w:r w:rsidRPr="008513D3"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</w:rPr>
        <w:t>н</w:t>
      </w:r>
      <w:r w:rsidRPr="008513D3">
        <w:rPr>
          <w:color w:val="000000" w:themeColor="text1"/>
          <w:sz w:val="24"/>
          <w:szCs w:val="24"/>
        </w:rPr>
        <w:t>ого (русского или родного) языка и языка химии;</w:t>
      </w:r>
    </w:p>
    <w:p w:rsidR="008513D3" w:rsidRPr="008513D3" w:rsidRDefault="008513D3" w:rsidP="008513D3">
      <w:pPr>
        <w:pStyle w:val="2"/>
        <w:numPr>
          <w:ilvl w:val="0"/>
          <w:numId w:val="7"/>
        </w:numPr>
        <w:shd w:val="clear" w:color="auto" w:fill="auto"/>
        <w:suppressAutoHyphens/>
        <w:spacing w:before="0" w:line="0" w:lineRule="atLeast"/>
        <w:ind w:left="0" w:firstLine="0"/>
        <w:contextualSpacing/>
        <w:rPr>
          <w:color w:val="000000" w:themeColor="text1"/>
          <w:sz w:val="24"/>
          <w:szCs w:val="24"/>
        </w:rPr>
      </w:pPr>
      <w:r w:rsidRPr="008513D3">
        <w:rPr>
          <w:color w:val="000000" w:themeColor="text1"/>
          <w:sz w:val="24"/>
          <w:szCs w:val="24"/>
        </w:rPr>
        <w:t>делать выводы по результатам проведенного эксперимента</w:t>
      </w:r>
      <w:r>
        <w:rPr>
          <w:color w:val="000000" w:themeColor="text1"/>
          <w:sz w:val="24"/>
          <w:szCs w:val="24"/>
        </w:rPr>
        <w:t>.</w:t>
      </w:r>
    </w:p>
    <w:p w:rsidR="00307C03" w:rsidRPr="00307C03" w:rsidRDefault="00307C03" w:rsidP="00307C03">
      <w:pPr>
        <w:pStyle w:val="30"/>
        <w:shd w:val="clear" w:color="auto" w:fill="auto"/>
        <w:suppressAutoHyphens/>
        <w:spacing w:after="153"/>
        <w:contextualSpacing/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</w:pPr>
    </w:p>
    <w:p w:rsidR="00307C03" w:rsidRDefault="00307C03" w:rsidP="00307C03">
      <w:pPr>
        <w:pStyle w:val="30"/>
        <w:shd w:val="clear" w:color="auto" w:fill="auto"/>
        <w:suppressAutoHyphens/>
        <w:spacing w:after="153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07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307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 обучения</w:t>
      </w:r>
      <w:bookmarkEnd w:id="4"/>
    </w:p>
    <w:p w:rsidR="00307C03" w:rsidRDefault="00307C03" w:rsidP="00307C03">
      <w:pPr>
        <w:pStyle w:val="30"/>
        <w:shd w:val="clear" w:color="auto" w:fill="auto"/>
        <w:suppressAutoHyphens/>
        <w:spacing w:after="153"/>
        <w:contextualSpacing/>
        <w:rPr>
          <w:rStyle w:val="16pt0pt"/>
          <w:rFonts w:eastAsia="MS Reference Sans Serif"/>
          <w:i w:val="0"/>
          <w:color w:val="000000" w:themeColor="text1"/>
          <w:sz w:val="24"/>
          <w:szCs w:val="24"/>
        </w:rPr>
      </w:pPr>
      <w:proofErr w:type="gramStart"/>
      <w:r w:rsidRPr="00307C0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307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 возможность</w:t>
      </w:r>
      <w:r w:rsidRPr="00307C03">
        <w:rPr>
          <w:rStyle w:val="16pt0pt"/>
          <w:rFonts w:eastAsia="MS Reference Sans Serif"/>
          <w:i w:val="0"/>
          <w:color w:val="000000" w:themeColor="text1"/>
          <w:sz w:val="24"/>
          <w:szCs w:val="24"/>
        </w:rPr>
        <w:t>:</w:t>
      </w:r>
    </w:p>
    <w:p w:rsidR="00307C03" w:rsidRDefault="00307C03" w:rsidP="00307C03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цель учебной деятельности с помощью учителя и самостоятельно, искать средства ее осуществления, работая по плану, сверять свои действия</w:t>
      </w:r>
      <w:r w:rsidRPr="00307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и при необходимости ис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правлять ошибки с помощью учителя и самостоятельно; составлять аннотацию текста;</w:t>
      </w:r>
    </w:p>
    <w:p w:rsidR="00307C03" w:rsidRDefault="00307C03" w:rsidP="00307C03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форме;</w:t>
      </w:r>
    </w:p>
    <w:p w:rsidR="00307C03" w:rsidRDefault="00307C03" w:rsidP="00307C03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виды класси</w:t>
      </w:r>
      <w:r w:rsidRPr="00307C03">
        <w:rPr>
          <w:rFonts w:ascii="Times New Roman" w:hAnsi="Times New Roman" w:cs="Times New Roman"/>
          <w:color w:val="000000" w:themeColor="text1"/>
          <w:sz w:val="24"/>
          <w:szCs w:val="24"/>
        </w:rPr>
        <w:t>фикации (естественную и искусст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венную);</w:t>
      </w:r>
    </w:p>
    <w:p w:rsidR="008024FF" w:rsidRDefault="00307C03" w:rsidP="008024FF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прямое дедуктивное доказательство</w:t>
      </w:r>
      <w:r w:rsidR="008024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024FF" w:rsidRDefault="008024FF" w:rsidP="008024FF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работать по составленному плану, используя наряду с </w:t>
      </w:r>
      <w:proofErr w:type="gramStart"/>
      <w:r w:rsidRPr="008024F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</w:t>
      </w:r>
      <w:proofErr w:type="gramEnd"/>
      <w:r w:rsidRPr="00802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дополнительные средства (справочную литературу, сложные приборы, средства ИКТ);</w:t>
      </w:r>
    </w:p>
    <w:p w:rsidR="008024FF" w:rsidRDefault="008024FF" w:rsidP="008024FF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4FF">
        <w:rPr>
          <w:rFonts w:ascii="Times New Roman" w:hAnsi="Times New Roman" w:cs="Times New Roman"/>
          <w:color w:val="000000" w:themeColor="text1"/>
          <w:sz w:val="24"/>
          <w:szCs w:val="24"/>
        </w:rPr>
        <w:t>с помощью учителя отбирать для решения учебных задач необходимые словари, энциклопедии, справочники, электронные диски;</w:t>
      </w:r>
    </w:p>
    <w:p w:rsidR="008024FF" w:rsidRDefault="008024FF" w:rsidP="008024FF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4FF">
        <w:rPr>
          <w:rFonts w:ascii="Times New Roman" w:hAnsi="Times New Roman" w:cs="Times New Roman"/>
          <w:color w:val="000000" w:themeColor="text1"/>
          <w:sz w:val="24"/>
          <w:szCs w:val="24"/>
        </w:rPr>
        <w:t>сопоставлять и отбирать информацию, полученную из различных источников (словари, энциклопедии, справочники, электронные диски, сеть Интернет);</w:t>
      </w:r>
    </w:p>
    <w:p w:rsidR="008024FF" w:rsidRDefault="008024FF" w:rsidP="008024FF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4F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представлять информацию в виде таблиц, схем, опорного конспекта, в том числе с применением средств ИКТ;</w:t>
      </w:r>
    </w:p>
    <w:p w:rsidR="008024FF" w:rsidRDefault="008024FF" w:rsidP="008024FF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4FF">
        <w:rPr>
          <w:rFonts w:ascii="Times New Roman" w:hAnsi="Times New Roman" w:cs="Times New Roman"/>
          <w:color w:val="000000" w:themeColor="text1"/>
          <w:sz w:val="24"/>
          <w:szCs w:val="24"/>
        </w:rPr>
        <w:t>оформлять свои мысли в устной и письменной речи с учетом своих учебных и жизненных речевых ситуаций, в том числе с применением средств ИКТ; составлять рецензию на текст; осуществля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 доказательство от противного;</w:t>
      </w:r>
    </w:p>
    <w:p w:rsidR="00F47312" w:rsidRDefault="008024FF" w:rsidP="00F47312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определять, исходя из учебной задачи, необходимость</w:t>
      </w:r>
      <w:r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исполь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зования наблюдения или эксперимента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7312" w:rsidRDefault="00F47312" w:rsidP="00F47312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312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учебное вз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аимодействие в группе (распреде</w:t>
      </w:r>
      <w:r w:rsidRPr="00F47312">
        <w:rPr>
          <w:rFonts w:ascii="Times New Roman" w:hAnsi="Times New Roman" w:cs="Times New Roman"/>
          <w:color w:val="000000" w:themeColor="text1"/>
          <w:sz w:val="24"/>
          <w:szCs w:val="24"/>
        </w:rPr>
        <w:t>лять роли, догова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риваться друг с другом и т. д.);</w:t>
      </w:r>
    </w:p>
    <w:p w:rsidR="00F47312" w:rsidRDefault="00F47312" w:rsidP="00F47312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312">
        <w:rPr>
          <w:rFonts w:ascii="Times New Roman" w:hAnsi="Times New Roman" w:cs="Times New Roman"/>
          <w:color w:val="000000" w:themeColor="text1"/>
          <w:sz w:val="24"/>
          <w:szCs w:val="24"/>
        </w:rPr>
        <w:t>предвидеть (прогнозирова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ть) последствия коллективных ре</w:t>
      </w:r>
      <w:r w:rsidRPr="00F47312">
        <w:rPr>
          <w:rFonts w:ascii="Times New Roman" w:hAnsi="Times New Roman" w:cs="Times New Roman"/>
          <w:color w:val="000000" w:themeColor="text1"/>
          <w:sz w:val="24"/>
          <w:szCs w:val="24"/>
        </w:rPr>
        <w:t>шений;</w:t>
      </w:r>
    </w:p>
    <w:p w:rsidR="00F47312" w:rsidRDefault="00F47312" w:rsidP="00F47312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312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причины своего неус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пеха и находить способы вы</w:t>
      </w:r>
      <w:r w:rsidRPr="00F47312">
        <w:rPr>
          <w:rFonts w:ascii="Times New Roman" w:hAnsi="Times New Roman" w:cs="Times New Roman"/>
          <w:color w:val="000000" w:themeColor="text1"/>
          <w:sz w:val="24"/>
          <w:szCs w:val="24"/>
        </w:rPr>
        <w:t>хода из этой ситуации;</w:t>
      </w:r>
    </w:p>
    <w:p w:rsidR="00F47312" w:rsidRPr="008513D3" w:rsidRDefault="00F47312" w:rsidP="00F47312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312">
        <w:rPr>
          <w:rFonts w:ascii="Times New Roman" w:hAnsi="Times New Roman" w:cs="Times New Roman"/>
          <w:color w:val="000000" w:themeColor="text1"/>
          <w:sz w:val="24"/>
          <w:szCs w:val="24"/>
        </w:rPr>
        <w:t>в диалоге с учителем учиться вырабатывать критерии оценки и определять степень успешнос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 выполнения своей работы и ра</w:t>
      </w:r>
      <w:r w:rsidRPr="00F47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боты всех, исходя из имеющихся критериев, совершенствовать критерии оценки и пользоваться ими в ходе оценки и самооценки; отстаивать свою точку зрения, аргументируя ее; подтверждать аргументы фактами; критично относиться к своему мнению; 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F47312" w:rsidRPr="008513D3" w:rsidRDefault="00F47312" w:rsidP="00F47312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реферат по определенной форме; осуществлять косвенное разделительное доказательство;</w:t>
      </w:r>
    </w:p>
    <w:p w:rsidR="008513D3" w:rsidRPr="008513D3" w:rsidRDefault="008513D3" w:rsidP="00F47312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определять, исходя из учебной задачи,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исполь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зования наблюдения или эксперимента.</w:t>
      </w:r>
    </w:p>
    <w:p w:rsidR="00F47312" w:rsidRDefault="00F47312" w:rsidP="008513D3">
      <w:pPr>
        <w:pStyle w:val="30"/>
        <w:shd w:val="clear" w:color="auto" w:fill="auto"/>
        <w:suppressAutoHyphens/>
        <w:spacing w:after="15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EAC" w:rsidRDefault="00533EAC">
      <w:pPr>
        <w:spacing w:after="200" w:line="276" w:lineRule="auto"/>
        <w:rPr>
          <w:rFonts w:eastAsia="MS Reference Sans Serif"/>
          <w:b/>
          <w:color w:val="000000" w:themeColor="text1"/>
          <w:lang w:eastAsia="en-US"/>
        </w:rPr>
      </w:pPr>
      <w:r>
        <w:rPr>
          <w:b/>
          <w:color w:val="000000" w:themeColor="text1"/>
        </w:rPr>
        <w:br w:type="page"/>
      </w:r>
    </w:p>
    <w:p w:rsidR="008513D3" w:rsidRDefault="008513D3" w:rsidP="008513D3">
      <w:pPr>
        <w:pStyle w:val="140"/>
        <w:shd w:val="clear" w:color="auto" w:fill="auto"/>
        <w:suppressAutoHyphens/>
        <w:spacing w:before="0" w:line="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3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Личностные результаты обучения</w:t>
      </w:r>
    </w:p>
    <w:p w:rsidR="008513D3" w:rsidRDefault="008513D3" w:rsidP="008513D3">
      <w:pPr>
        <w:pStyle w:val="30"/>
        <w:shd w:val="clear" w:color="auto" w:fill="auto"/>
        <w:suppressAutoHyphens/>
        <w:spacing w:after="153"/>
        <w:contextualSpacing/>
        <w:rPr>
          <w:rStyle w:val="16pt0pt"/>
          <w:rFonts w:eastAsia="MS Reference Sans Serif"/>
          <w:i w:val="0"/>
          <w:color w:val="000000" w:themeColor="text1"/>
          <w:sz w:val="24"/>
          <w:szCs w:val="24"/>
        </w:rPr>
      </w:pPr>
      <w:proofErr w:type="gramStart"/>
      <w:r w:rsidRPr="00307C0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307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 возможность</w:t>
      </w:r>
      <w:r w:rsidRPr="00307C03">
        <w:rPr>
          <w:rStyle w:val="16pt0pt"/>
          <w:rFonts w:eastAsia="MS Reference Sans Serif"/>
          <w:i w:val="0"/>
          <w:color w:val="000000" w:themeColor="text1"/>
          <w:sz w:val="24"/>
          <w:szCs w:val="24"/>
        </w:rPr>
        <w:t>:</w:t>
      </w:r>
    </w:p>
    <w:p w:rsidR="008513D3" w:rsidRPr="008513D3" w:rsidRDefault="008513D3" w:rsidP="008513D3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513D3">
        <w:rPr>
          <w:rFonts w:ascii="Times New Roman" w:hAnsi="Times New Roman" w:cs="Times New Roman"/>
          <w:iCs/>
          <w:sz w:val="24"/>
          <w:szCs w:val="24"/>
        </w:rPr>
        <w:t>знать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8513D3">
        <w:rPr>
          <w:rFonts w:ascii="Times New Roman" w:hAnsi="Times New Roman" w:cs="Times New Roman"/>
          <w:iCs/>
          <w:sz w:val="24"/>
          <w:szCs w:val="24"/>
        </w:rPr>
        <w:t xml:space="preserve"> понимать: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исторические события, связанные с развитием химии и общества; достижения в области хи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мии и культурные традиции (в частности, научные традиции) </w:t>
      </w:r>
      <w:r w:rsidRPr="008513D3">
        <w:rPr>
          <w:rFonts w:ascii="Times New Roman" w:hAnsi="Times New Roman" w:cs="Times New Roman"/>
          <w:sz w:val="24"/>
          <w:szCs w:val="24"/>
        </w:rPr>
        <w:t>своей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страны; общемировые достижения в области химии; основные принципы и правила отношения к природе; основы здоро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вого образа жизни и </w:t>
      </w:r>
      <w:proofErr w:type="spellStart"/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технологий; правила поведения в чрезвычайных ситуациях, связанных с воздействием различных веществ;</w:t>
      </w:r>
      <w:proofErr w:type="gramEnd"/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права и обязанности гражданина (в том числе учащегося), связанные с личностным, профессиональным и жизненным самоопределением; социальную значи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мость и содержание профессий, связанных с химией;</w:t>
      </w:r>
    </w:p>
    <w:p w:rsidR="008513D3" w:rsidRPr="008513D3" w:rsidRDefault="008513D3" w:rsidP="008513D3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3D3">
        <w:rPr>
          <w:rFonts w:ascii="Times New Roman" w:hAnsi="Times New Roman" w:cs="Times New Roman"/>
          <w:iCs/>
          <w:sz w:val="24"/>
          <w:szCs w:val="24"/>
        </w:rPr>
        <w:t>испытывать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: чувство гордости за российскую химическую науку и уважение к истории ее развития; уважение и принятие достижений химии в мире; любовь к природе; уважение к окружающим (учащимся, учителям, родителям и др.) - 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самоуважение и эмоционально-положительное отношение к себе;</w:t>
      </w:r>
    </w:p>
    <w:p w:rsidR="008513D3" w:rsidRPr="008513D3" w:rsidRDefault="008513D3" w:rsidP="008513D3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3D3">
        <w:rPr>
          <w:rFonts w:ascii="Times New Roman" w:hAnsi="Times New Roman" w:cs="Times New Roman"/>
          <w:bCs/>
          <w:iCs/>
          <w:sz w:val="24"/>
          <w:szCs w:val="24"/>
        </w:rPr>
        <w:t>признавать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: ценность здоровья (своего и других людей); необходимость самовыражения, самореализации, социального признания;</w:t>
      </w:r>
    </w:p>
    <w:p w:rsidR="008513D3" w:rsidRPr="008513D3" w:rsidRDefault="008513D3" w:rsidP="008513D3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3D3">
        <w:rPr>
          <w:rFonts w:ascii="Times New Roman" w:hAnsi="Times New Roman" w:cs="Times New Roman"/>
          <w:bCs/>
          <w:iCs/>
          <w:sz w:val="24"/>
          <w:szCs w:val="24"/>
        </w:rPr>
        <w:t>осознавать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: готовность 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</w:t>
      </w:r>
    </w:p>
    <w:p w:rsidR="008513D3" w:rsidRPr="008513D3" w:rsidRDefault="008513D3" w:rsidP="008513D3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3D3">
        <w:rPr>
          <w:rFonts w:ascii="Times New Roman" w:hAnsi="Times New Roman" w:cs="Times New Roman"/>
          <w:bCs/>
          <w:iCs/>
          <w:sz w:val="24"/>
          <w:szCs w:val="24"/>
        </w:rPr>
        <w:t>проявлять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: экологическое сознание; доброжелательность, доверие и внимательность к людям, готовность к сотрудничеству и дружбе, оказанию помощи тем, кто в ней нуждается; обобщенный, устойчивый и избирательный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8513D3" w:rsidRPr="008513D3" w:rsidRDefault="008513D3" w:rsidP="008513D3">
      <w:pPr>
        <w:pStyle w:val="30"/>
        <w:numPr>
          <w:ilvl w:val="0"/>
          <w:numId w:val="7"/>
        </w:numPr>
        <w:shd w:val="clear" w:color="auto" w:fill="auto"/>
        <w:suppressAutoHyphens/>
        <w:spacing w:after="153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513D3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: устанавливать связь между целью изучения химии и тем, для чего она осуществляется (мотивами); выполнять корригирующую самооценку, заключающуюся в контроле за процессом изучения химии и внесении необходимых коррективов соответствующих этапам и способам изучения курса химии;</w:t>
      </w:r>
      <w:r w:rsidRPr="008513D3">
        <w:rPr>
          <w:rFonts w:ascii="Times New Roman" w:hAnsi="Times New Roman" w:cs="Times New Roman"/>
          <w:bCs/>
          <w:sz w:val="24"/>
          <w:szCs w:val="24"/>
        </w:rPr>
        <w:t xml:space="preserve"> вы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полнять ретроспективную самооценку, заключающуюся в</w:t>
      </w:r>
      <w:r w:rsidRPr="008513D3">
        <w:rPr>
          <w:rFonts w:ascii="Times New Roman" w:hAnsi="Times New Roman" w:cs="Times New Roman"/>
          <w:bCs/>
          <w:sz w:val="24"/>
          <w:szCs w:val="24"/>
        </w:rPr>
        <w:t xml:space="preserve"> оценке 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процесса и результата изучения курса химии основной</w:t>
      </w:r>
      <w:r w:rsidRPr="008513D3">
        <w:rPr>
          <w:rFonts w:ascii="Times New Roman" w:hAnsi="Times New Roman" w:cs="Times New Roman"/>
          <w:bCs/>
          <w:sz w:val="24"/>
          <w:szCs w:val="24"/>
        </w:rPr>
        <w:t xml:space="preserve"> школы 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подведении итогов на основе соотнесения целей и</w:t>
      </w:r>
      <w:r w:rsidRPr="008513D3">
        <w:rPr>
          <w:rFonts w:ascii="Times New Roman" w:hAnsi="Times New Roman" w:cs="Times New Roman"/>
          <w:bCs/>
          <w:sz w:val="24"/>
          <w:szCs w:val="24"/>
        </w:rPr>
        <w:t xml:space="preserve"> результатов;</w:t>
      </w:r>
      <w:proofErr w:type="gramEnd"/>
      <w:r w:rsidRPr="00851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строить жизненные и профессиональные планы с учетом</w:t>
      </w:r>
      <w:r w:rsidRPr="008513D3">
        <w:rPr>
          <w:rFonts w:ascii="Times New Roman" w:hAnsi="Times New Roman" w:cs="Times New Roman"/>
          <w:bCs/>
          <w:sz w:val="24"/>
          <w:szCs w:val="24"/>
        </w:rPr>
        <w:t xml:space="preserve"> конк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ретных социально-исторических, политических и</w:t>
      </w:r>
      <w:r w:rsidRPr="008513D3">
        <w:rPr>
          <w:rFonts w:ascii="Times New Roman" w:hAnsi="Times New Roman" w:cs="Times New Roman"/>
          <w:bCs/>
          <w:sz w:val="24"/>
          <w:szCs w:val="24"/>
        </w:rPr>
        <w:t xml:space="preserve"> экономических 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условий; осознавать собственные ценности и соответствие</w:t>
      </w:r>
      <w:r w:rsidRPr="008513D3">
        <w:rPr>
          <w:rFonts w:ascii="Times New Roman" w:hAnsi="Times New Roman" w:cs="Times New Roman"/>
          <w:bCs/>
          <w:sz w:val="24"/>
          <w:szCs w:val="24"/>
        </w:rPr>
        <w:t xml:space="preserve"> их 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принимаемым в жизни решениям; вести диалог на основе</w:t>
      </w:r>
      <w:r w:rsidR="00C34194">
        <w:rPr>
          <w:rFonts w:ascii="Times New Roman" w:hAnsi="Times New Roman" w:cs="Times New Roman"/>
          <w:bCs/>
          <w:sz w:val="24"/>
          <w:szCs w:val="24"/>
        </w:rPr>
        <w:t xml:space="preserve"> равно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правных отношений и взаимного уважения; выделять</w:t>
      </w:r>
      <w:r w:rsidRPr="008513D3">
        <w:rPr>
          <w:rFonts w:ascii="Times New Roman" w:hAnsi="Times New Roman" w:cs="Times New Roman"/>
          <w:bCs/>
          <w:sz w:val="24"/>
          <w:szCs w:val="24"/>
        </w:rPr>
        <w:t xml:space="preserve"> нравствен</w:t>
      </w:r>
      <w:r w:rsidRPr="008513D3">
        <w:rPr>
          <w:rFonts w:ascii="Times New Roman" w:hAnsi="Times New Roman" w:cs="Times New Roman"/>
          <w:bCs/>
          <w:sz w:val="24"/>
          <w:szCs w:val="24"/>
        </w:rPr>
        <w:softHyphen/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ный аспект поведения и соотносить поступки (свои и</w:t>
      </w:r>
      <w:r w:rsidRPr="008513D3">
        <w:rPr>
          <w:rFonts w:ascii="Times New Roman" w:hAnsi="Times New Roman" w:cs="Times New Roman"/>
          <w:bCs/>
          <w:sz w:val="24"/>
          <w:szCs w:val="24"/>
        </w:rPr>
        <w:t xml:space="preserve"> других лю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дей) и события с принятыми этическими нормами;</w:t>
      </w:r>
      <w:r w:rsidRPr="008513D3">
        <w:rPr>
          <w:rFonts w:ascii="Times New Roman" w:hAnsi="Times New Roman" w:cs="Times New Roman"/>
          <w:bCs/>
          <w:sz w:val="24"/>
          <w:szCs w:val="24"/>
        </w:rPr>
        <w:t xml:space="preserve"> в пределах 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своих возможностей противодействовать действиям и</w:t>
      </w:r>
      <w:r w:rsidRPr="008513D3">
        <w:rPr>
          <w:rFonts w:ascii="Times New Roman" w:hAnsi="Times New Roman" w:cs="Times New Roman"/>
          <w:bCs/>
          <w:sz w:val="24"/>
          <w:szCs w:val="24"/>
        </w:rPr>
        <w:t xml:space="preserve"> влияниям, 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представляющим угрозу жизни, здоровью и безопасности</w:t>
      </w:r>
      <w:r w:rsidRPr="008513D3">
        <w:rPr>
          <w:rFonts w:ascii="Times New Roman" w:hAnsi="Times New Roman" w:cs="Times New Roman"/>
          <w:bCs/>
          <w:sz w:val="24"/>
          <w:szCs w:val="24"/>
        </w:rPr>
        <w:t xml:space="preserve"> лич</w:t>
      </w:r>
      <w:r w:rsidRPr="008513D3">
        <w:rPr>
          <w:rFonts w:ascii="Times New Roman" w:hAnsi="Times New Roman" w:cs="Times New Roman"/>
          <w:color w:val="000000" w:themeColor="text1"/>
          <w:sz w:val="24"/>
          <w:szCs w:val="24"/>
        </w:rPr>
        <w:t>ности и общества.</w:t>
      </w:r>
    </w:p>
    <w:p w:rsidR="00533EAC" w:rsidRDefault="00533EAC">
      <w:pPr>
        <w:spacing w:after="200" w:line="276" w:lineRule="auto"/>
        <w:rPr>
          <w:color w:val="000000"/>
          <w:spacing w:val="-3"/>
          <w:w w:val="108"/>
        </w:rPr>
      </w:pPr>
      <w:r>
        <w:rPr>
          <w:color w:val="000000"/>
          <w:spacing w:val="-3"/>
          <w:w w:val="108"/>
        </w:rPr>
        <w:br w:type="page"/>
      </w:r>
    </w:p>
    <w:p w:rsidR="003E55B7" w:rsidRDefault="0015017C" w:rsidP="003E55B7">
      <w:pPr>
        <w:pStyle w:val="30"/>
        <w:shd w:val="clear" w:color="auto" w:fill="auto"/>
        <w:suppressAutoHyphens/>
        <w:spacing w:after="15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w w:val="1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w w:val="108"/>
          <w:sz w:val="24"/>
          <w:szCs w:val="24"/>
          <w:lang w:eastAsia="ru-RU"/>
        </w:rPr>
        <w:lastRenderedPageBreak/>
        <w:t xml:space="preserve">Содержание </w:t>
      </w:r>
      <w:r w:rsidR="003E55B7">
        <w:rPr>
          <w:rFonts w:ascii="Times New Roman" w:eastAsia="Times New Roman" w:hAnsi="Times New Roman" w:cs="Times New Roman"/>
          <w:b/>
          <w:color w:val="000000"/>
          <w:spacing w:val="-3"/>
          <w:w w:val="108"/>
          <w:sz w:val="24"/>
          <w:szCs w:val="24"/>
          <w:lang w:eastAsia="ru-RU"/>
        </w:rPr>
        <w:t>программы</w:t>
      </w:r>
    </w:p>
    <w:p w:rsidR="003E55B7" w:rsidRPr="003E55B7" w:rsidRDefault="003E55B7" w:rsidP="003E55B7">
      <w:pPr>
        <w:pStyle w:val="130"/>
        <w:shd w:val="clear" w:color="auto" w:fill="auto"/>
        <w:suppressAutoHyphens/>
        <w:spacing w:before="0" w:after="115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3"/>
          <w:w w:val="108"/>
          <w:sz w:val="24"/>
          <w:szCs w:val="24"/>
          <w:lang w:eastAsia="ru-RU"/>
        </w:rPr>
      </w:pPr>
      <w:r w:rsidRPr="003E55B7">
        <w:rPr>
          <w:rFonts w:ascii="Times New Roman" w:eastAsia="Times New Roman" w:hAnsi="Times New Roman" w:cs="Times New Roman"/>
          <w:b/>
          <w:color w:val="000000"/>
          <w:spacing w:val="-3"/>
          <w:w w:val="108"/>
          <w:sz w:val="24"/>
          <w:szCs w:val="24"/>
          <w:lang w:eastAsia="ru-RU"/>
        </w:rPr>
        <w:t>Введение. Общая характеристика химических элементов и химических реакций. Периодический закон и Периодическая система химических элементов Д.И. Менделеева</w:t>
      </w:r>
      <w:r w:rsidR="00533EAC">
        <w:rPr>
          <w:rFonts w:ascii="Times New Roman" w:eastAsia="Times New Roman" w:hAnsi="Times New Roman" w:cs="Times New Roman"/>
          <w:b/>
          <w:color w:val="000000"/>
          <w:spacing w:val="-3"/>
          <w:w w:val="108"/>
          <w:sz w:val="24"/>
          <w:szCs w:val="24"/>
          <w:lang w:eastAsia="ru-RU"/>
        </w:rPr>
        <w:t xml:space="preserve"> (10</w:t>
      </w:r>
      <w:r w:rsidRPr="003E55B7">
        <w:rPr>
          <w:rFonts w:ascii="Times New Roman" w:eastAsia="Times New Roman" w:hAnsi="Times New Roman" w:cs="Times New Roman"/>
          <w:b/>
          <w:color w:val="000000"/>
          <w:spacing w:val="-3"/>
          <w:w w:val="108"/>
          <w:sz w:val="24"/>
          <w:szCs w:val="24"/>
          <w:lang w:eastAsia="ru-RU"/>
        </w:rPr>
        <w:t xml:space="preserve"> ч)</w:t>
      </w:r>
    </w:p>
    <w:p w:rsidR="003E55B7" w:rsidRPr="00B87B8F" w:rsidRDefault="003E55B7" w:rsidP="003E55B7">
      <w:pPr>
        <w:pStyle w:val="2"/>
        <w:shd w:val="clear" w:color="auto" w:fill="auto"/>
        <w:suppressAutoHyphens/>
        <w:spacing w:before="0" w:line="0" w:lineRule="atLeast"/>
        <w:ind w:firstLine="709"/>
        <w:contextualSpacing/>
        <w:rPr>
          <w:color w:val="000000"/>
          <w:spacing w:val="-3"/>
          <w:w w:val="108"/>
          <w:sz w:val="24"/>
          <w:szCs w:val="24"/>
          <w:lang w:eastAsia="ru-RU"/>
        </w:rPr>
      </w:pPr>
      <w:r w:rsidRPr="00B87B8F">
        <w:rPr>
          <w:color w:val="000000"/>
          <w:spacing w:val="-3"/>
          <w:w w:val="108"/>
          <w:sz w:val="24"/>
          <w:szCs w:val="24"/>
          <w:lang w:eastAsia="ru-RU"/>
        </w:rPr>
        <w:t>Характеристика элемента по его положению в Периодической системе химических элементов Д.И. Менделеева. Свойства оксидов, кислот, оснований и солей в свете теории электролитической диссоциации и окисления-восстановления.</w:t>
      </w:r>
    </w:p>
    <w:p w:rsidR="003E55B7" w:rsidRPr="00B87B8F" w:rsidRDefault="003E55B7" w:rsidP="003E55B7">
      <w:pPr>
        <w:pStyle w:val="2"/>
        <w:shd w:val="clear" w:color="auto" w:fill="auto"/>
        <w:suppressAutoHyphens/>
        <w:spacing w:before="0" w:line="0" w:lineRule="atLeast"/>
        <w:ind w:firstLine="709"/>
        <w:contextualSpacing/>
        <w:rPr>
          <w:color w:val="000000"/>
          <w:spacing w:val="-3"/>
          <w:w w:val="108"/>
          <w:sz w:val="24"/>
          <w:szCs w:val="24"/>
          <w:lang w:eastAsia="ru-RU"/>
        </w:rPr>
      </w:pPr>
      <w:r w:rsidRPr="00B87B8F">
        <w:rPr>
          <w:color w:val="000000"/>
          <w:spacing w:val="-3"/>
          <w:w w:val="108"/>
          <w:sz w:val="24"/>
          <w:szCs w:val="24"/>
          <w:lang w:eastAsia="ru-RU"/>
        </w:rPr>
        <w:t>Понятие о переходных элементах. Амфотерность. Генетический ряд переходного элемента.</w:t>
      </w:r>
    </w:p>
    <w:p w:rsidR="003E55B7" w:rsidRPr="00B87B8F" w:rsidRDefault="003E55B7" w:rsidP="003E55B7">
      <w:pPr>
        <w:pStyle w:val="30"/>
        <w:shd w:val="clear" w:color="auto" w:fill="auto"/>
        <w:suppressAutoHyphens/>
        <w:spacing w:after="153"/>
        <w:ind w:firstLine="709"/>
        <w:contextualSpacing/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</w:pPr>
      <w:r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Периодический закон и Периодическая </w:t>
      </w:r>
      <w:r w:rsidR="00533EAC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система химических элементов Д.</w:t>
      </w:r>
      <w:r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И. Менделеева.</w:t>
      </w:r>
    </w:p>
    <w:p w:rsidR="00B87B8F" w:rsidRPr="00B87B8F" w:rsidRDefault="003E55B7" w:rsidP="00B87B8F">
      <w:pPr>
        <w:pStyle w:val="30"/>
        <w:shd w:val="clear" w:color="auto" w:fill="auto"/>
        <w:suppressAutoHyphens/>
        <w:spacing w:after="153"/>
        <w:ind w:firstLine="709"/>
        <w:contextualSpacing/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</w:pPr>
      <w:r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Химическая организация живой и неживой природы. Химический состав ядра, мантии и земной коры. Химические элемен</w:t>
      </w:r>
      <w:r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softHyphen/>
        <w:t>ты в клетках живых организмов. Макро- и микроэлементы.</w:t>
      </w:r>
    </w:p>
    <w:p w:rsidR="00B87B8F" w:rsidRPr="00B87B8F" w:rsidRDefault="003E55B7" w:rsidP="00B87B8F">
      <w:pPr>
        <w:pStyle w:val="30"/>
        <w:shd w:val="clear" w:color="auto" w:fill="auto"/>
        <w:suppressAutoHyphens/>
        <w:spacing w:after="153"/>
        <w:ind w:firstLine="709"/>
        <w:contextualSpacing/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</w:pPr>
      <w:r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Обобщение сведений о </w:t>
      </w:r>
      <w:r w:rsidR="00B87B8F"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химических реакциях. Классифика</w:t>
      </w:r>
      <w:r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ция химических реакций по р</w:t>
      </w:r>
      <w:r w:rsid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азличным признакам: «число и со</w:t>
      </w:r>
      <w:r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став реагирующих и образующихся веществ», «тепловой эффект», «направление», «изменение сте</w:t>
      </w:r>
      <w:r w:rsidR="00B87B8F"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пеней окисления элементов, образ</w:t>
      </w:r>
      <w:r w:rsidRPr="00B87B8F">
        <w:rPr>
          <w:rFonts w:ascii="Times New Roman" w:hAnsi="Times New Roman" w:cs="Times New Roman"/>
          <w:bCs/>
          <w:color w:val="000000"/>
          <w:spacing w:val="-3"/>
          <w:w w:val="108"/>
          <w:sz w:val="24"/>
          <w:szCs w:val="24"/>
          <w:lang w:eastAsia="ru-RU"/>
        </w:rPr>
        <w:t>ующих</w:t>
      </w:r>
      <w:r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 реагирующие веществ</w:t>
      </w:r>
      <w:r w:rsidR="00B87B8F"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а», «фаза», «использование ката</w:t>
      </w:r>
      <w:r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лизатора».</w:t>
      </w:r>
    </w:p>
    <w:p w:rsidR="00B87B8F" w:rsidRPr="00B87B8F" w:rsidRDefault="003E55B7" w:rsidP="00B87B8F">
      <w:pPr>
        <w:pStyle w:val="30"/>
        <w:shd w:val="clear" w:color="auto" w:fill="auto"/>
        <w:suppressAutoHyphens/>
        <w:spacing w:after="153"/>
        <w:ind w:firstLine="709"/>
        <w:contextualSpacing/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</w:pPr>
      <w:r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Понятие о скорости хим</w:t>
      </w:r>
      <w:r w:rsidR="00B87B8F"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ической реакции. Факторы, влияю</w:t>
      </w:r>
      <w:r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щие на скорость химических реакций. Катализаторы и катализ. Ингибиторы. Антиоксиданты.</w:t>
      </w:r>
    </w:p>
    <w:p w:rsidR="00B87B8F" w:rsidRPr="00B87B8F" w:rsidRDefault="003E55B7" w:rsidP="00B87B8F">
      <w:pPr>
        <w:pStyle w:val="30"/>
        <w:shd w:val="clear" w:color="auto" w:fill="auto"/>
        <w:suppressAutoHyphens/>
        <w:spacing w:after="153"/>
        <w:ind w:firstLine="709"/>
        <w:contextualSpacing/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</w:pPr>
      <w:r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Демонстрации.</w:t>
      </w:r>
      <w:r w:rsidR="00B87B8F"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 Различные формы таблицы Д.</w:t>
      </w:r>
      <w:r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И. Мендел</w:t>
      </w:r>
      <w:r w:rsid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еева. Модели атомов элементов 1-</w:t>
      </w:r>
      <w:r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3-го периодов. Модель строения земного шара (поперечный раз</w:t>
      </w:r>
      <w:r w:rsidR="00B87B8F"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рез). Зависимость скорости хими</w:t>
      </w:r>
      <w:r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ческой реакции от природы реагирующих веществ. Зависимость скорости химической реакции от концентрации реагирующих веществ. Зависимость скорости химической реакции от площади соприкосновения реагирующ</w:t>
      </w:r>
      <w:r w:rsidR="00B87B8F"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их веществ («кипящий слой»). За</w:t>
      </w:r>
      <w:r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висимость скорости химическ</w:t>
      </w:r>
      <w:r w:rsidR="00B87B8F"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ой реакции от температуры реаги</w:t>
      </w:r>
      <w:r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рующих веществ. Гомогенн</w:t>
      </w:r>
      <w:r w:rsidR="00B87B8F"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ый и гетерогенный катализы. Фер</w:t>
      </w:r>
      <w:r w:rsidRPr="00B87B8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ментативный катализ. Ингибирование.</w:t>
      </w:r>
    </w:p>
    <w:p w:rsidR="003E55B7" w:rsidRDefault="003E55B7" w:rsidP="00B87B8F">
      <w:pPr>
        <w:pStyle w:val="30"/>
        <w:shd w:val="clear" w:color="auto" w:fill="auto"/>
        <w:suppressAutoHyphens/>
        <w:spacing w:after="153"/>
        <w:ind w:firstLine="709"/>
        <w:contextualSpacing/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</w:pPr>
      <w:r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Лабораторные опыты. 1. </w:t>
      </w:r>
      <w:r w:rsidR="00B87B8F"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Получение гидроксида цинка и ис</w:t>
      </w:r>
      <w:r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следование его свойств. 2. М</w:t>
      </w:r>
      <w:r w:rsidR="00B87B8F"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оделирование построения Периоди</w:t>
      </w:r>
      <w:r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ческой системы химических эл</w:t>
      </w:r>
      <w:r w:rsidR="00B87B8F"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ементов Д.И. Менделеева. 3. За</w:t>
      </w:r>
      <w:r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мещение железом меди в раствор</w:t>
      </w:r>
      <w:r w:rsidR="00B87B8F"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е сульфата меди (II). 4. Зависи</w:t>
      </w:r>
      <w:r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мость скорости химической реакции от природы реагирующих веществ на примере взаимодейст</w:t>
      </w:r>
      <w:r w:rsidR="00B87B8F"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вия кислот с металлами. 5. Зави</w:t>
      </w:r>
      <w:r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симость скорости химической р</w:t>
      </w:r>
      <w:r w:rsidR="00B87B8F"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еакции от концентрации реаги</w:t>
      </w:r>
      <w:r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рующих веществ на примере взаимодействия цинка с соляной кислотой различной концентрации. 6. Зависимость скорости химической реакции от площади соприкосновения реагирующих веществ. 7. Моделирование «кипящего слоя». 8. Зависимость скорости химической реакци</w:t>
      </w:r>
      <w:r w:rsidR="00B87B8F"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и от температуры реагирующих ве</w:t>
      </w:r>
      <w:r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ществ на примере взаимодействия оксида меди (II) с раствором серной кислоты различной температуры. 9. Разложение пероксида водорода с помощью оксида мар</w:t>
      </w:r>
      <w:r w:rsidR="00B87B8F"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ганца (IV) и каталазы. 10. Обна</w:t>
      </w:r>
      <w:r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ружение каталазы в некоторы</w:t>
      </w:r>
      <w:r w:rsidR="00B87B8F"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х пищевых продуктах. 11. Ингиби</w:t>
      </w:r>
      <w:r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рование взаимодействия кислот</w:t>
      </w:r>
      <w:r w:rsid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 </w:t>
      </w:r>
      <w:r w:rsidR="00B87B8F"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с металлами уротропином</w:t>
      </w:r>
      <w:r w:rsidR="00B87B8F" w:rsidRPr="00B87B8F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.</w:t>
      </w:r>
    </w:p>
    <w:p w:rsidR="00307C03" w:rsidRPr="00307C03" w:rsidRDefault="00533EAC" w:rsidP="00307C03">
      <w:pPr>
        <w:pStyle w:val="520"/>
        <w:shd w:val="clear" w:color="auto" w:fill="auto"/>
        <w:suppressAutoHyphens/>
        <w:spacing w:before="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bookmark1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1. Металлы (14 </w:t>
      </w:r>
      <w:r w:rsidR="00307C03" w:rsidRPr="00307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ч)</w:t>
      </w:r>
      <w:bookmarkEnd w:id="5"/>
    </w:p>
    <w:p w:rsidR="00307C03" w:rsidRPr="00673C4B" w:rsidRDefault="00307C03" w:rsidP="00307C03">
      <w:pPr>
        <w:pStyle w:val="2"/>
        <w:shd w:val="clear" w:color="auto" w:fill="auto"/>
        <w:suppressAutoHyphens/>
        <w:spacing w:before="0" w:line="0" w:lineRule="atLeast"/>
        <w:ind w:firstLine="709"/>
        <w:contextualSpacing/>
        <w:rPr>
          <w:color w:val="000000" w:themeColor="text1"/>
          <w:sz w:val="24"/>
          <w:szCs w:val="24"/>
        </w:rPr>
      </w:pPr>
      <w:r w:rsidRPr="00673C4B">
        <w:rPr>
          <w:color w:val="000000" w:themeColor="text1"/>
          <w:sz w:val="24"/>
          <w:szCs w:val="24"/>
        </w:rPr>
        <w:t>Положение металлов</w:t>
      </w:r>
      <w:r>
        <w:rPr>
          <w:color w:val="000000" w:themeColor="text1"/>
          <w:sz w:val="24"/>
          <w:szCs w:val="24"/>
        </w:rPr>
        <w:t xml:space="preserve"> в Периодической системе химических элементов Д.</w:t>
      </w:r>
      <w:r w:rsidRPr="00673C4B">
        <w:rPr>
          <w:color w:val="000000" w:themeColor="text1"/>
          <w:sz w:val="24"/>
          <w:szCs w:val="24"/>
        </w:rPr>
        <w:t>И. Мендел</w:t>
      </w:r>
      <w:r>
        <w:rPr>
          <w:color w:val="000000" w:themeColor="text1"/>
          <w:sz w:val="24"/>
          <w:szCs w:val="24"/>
        </w:rPr>
        <w:t>еева. Металлическая кристалличе</w:t>
      </w:r>
      <w:r w:rsidRPr="00673C4B">
        <w:rPr>
          <w:color w:val="000000" w:themeColor="text1"/>
          <w:sz w:val="24"/>
          <w:szCs w:val="24"/>
        </w:rPr>
        <w:t>ская решетка и металлическая</w:t>
      </w:r>
      <w:r>
        <w:rPr>
          <w:color w:val="000000" w:themeColor="text1"/>
          <w:sz w:val="24"/>
          <w:szCs w:val="24"/>
        </w:rPr>
        <w:t xml:space="preserve"> химическая связь. Общие физиче</w:t>
      </w:r>
      <w:r w:rsidRPr="00673C4B">
        <w:rPr>
          <w:color w:val="000000" w:themeColor="text1"/>
          <w:sz w:val="24"/>
          <w:szCs w:val="24"/>
        </w:rPr>
        <w:t>ские свойства металлов. Сплав</w:t>
      </w:r>
      <w:r>
        <w:rPr>
          <w:color w:val="000000" w:themeColor="text1"/>
          <w:sz w:val="24"/>
          <w:szCs w:val="24"/>
        </w:rPr>
        <w:t>ы, их свойства и значение. Хими</w:t>
      </w:r>
      <w:r w:rsidRPr="00673C4B">
        <w:rPr>
          <w:color w:val="000000" w:themeColor="text1"/>
          <w:sz w:val="24"/>
          <w:szCs w:val="24"/>
        </w:rPr>
        <w:t>ческие свойства металлов как восстановителей, а также в свете их положения в электрохимическом ряду напряжений металлов. Коррозия металлов и способы борьбы с ней. Металлы в природе. Общие способы их получения.</w:t>
      </w:r>
    </w:p>
    <w:p w:rsidR="00307C03" w:rsidRPr="00673C4B" w:rsidRDefault="00307C03" w:rsidP="00307C03">
      <w:pPr>
        <w:pStyle w:val="2"/>
        <w:shd w:val="clear" w:color="auto" w:fill="auto"/>
        <w:suppressAutoHyphens/>
        <w:spacing w:before="0" w:line="0" w:lineRule="atLeast"/>
        <w:ind w:firstLine="709"/>
        <w:contextualSpacing/>
        <w:rPr>
          <w:color w:val="000000" w:themeColor="text1"/>
          <w:sz w:val="24"/>
          <w:szCs w:val="24"/>
        </w:rPr>
      </w:pPr>
      <w:r w:rsidRPr="00673C4B">
        <w:rPr>
          <w:color w:val="000000" w:themeColor="text1"/>
          <w:sz w:val="24"/>
          <w:szCs w:val="24"/>
        </w:rPr>
        <w:t>Общая характеристика щелочных металлов. Металлы в природе. Общие способы их</w:t>
      </w:r>
      <w:r>
        <w:rPr>
          <w:color w:val="000000" w:themeColor="text1"/>
          <w:sz w:val="24"/>
          <w:szCs w:val="24"/>
        </w:rPr>
        <w:t xml:space="preserve"> получения. Строение атомов. Щелочные металлы -</w:t>
      </w:r>
      <w:r w:rsidRPr="00673C4B">
        <w:rPr>
          <w:color w:val="000000" w:themeColor="text1"/>
          <w:sz w:val="24"/>
          <w:szCs w:val="24"/>
        </w:rPr>
        <w:t xml:space="preserve"> простые вещества. Важнейшие соединения </w:t>
      </w:r>
      <w:r w:rsidRPr="00673C4B">
        <w:rPr>
          <w:color w:val="000000" w:themeColor="text1"/>
          <w:sz w:val="24"/>
          <w:szCs w:val="24"/>
        </w:rPr>
        <w:lastRenderedPageBreak/>
        <w:t xml:space="preserve">щелочных металлов </w:t>
      </w:r>
      <w:r w:rsidR="00823F51">
        <w:rPr>
          <w:color w:val="000000" w:themeColor="text1"/>
          <w:sz w:val="24"/>
          <w:szCs w:val="24"/>
        </w:rPr>
        <w:t>-</w:t>
      </w:r>
      <w:r w:rsidRPr="00673C4B">
        <w:rPr>
          <w:color w:val="000000" w:themeColor="text1"/>
          <w:sz w:val="24"/>
          <w:szCs w:val="24"/>
        </w:rPr>
        <w:t xml:space="preserve"> оксиды, гидроксиды и соли (хлориды, карбонаты, сульфаты, нитраты), их с</w:t>
      </w:r>
      <w:r>
        <w:rPr>
          <w:color w:val="000000" w:themeColor="text1"/>
          <w:sz w:val="24"/>
          <w:szCs w:val="24"/>
        </w:rPr>
        <w:t>войства и применение в на</w:t>
      </w:r>
      <w:r w:rsidRPr="00673C4B">
        <w:rPr>
          <w:color w:val="000000" w:themeColor="text1"/>
          <w:sz w:val="24"/>
          <w:szCs w:val="24"/>
        </w:rPr>
        <w:t>родном хозяйстве. Калийные удобрения.</w:t>
      </w:r>
    </w:p>
    <w:p w:rsidR="00307C03" w:rsidRPr="00673C4B" w:rsidRDefault="00307C03" w:rsidP="00307C03">
      <w:pPr>
        <w:pStyle w:val="2"/>
        <w:shd w:val="clear" w:color="auto" w:fill="auto"/>
        <w:suppressAutoHyphens/>
        <w:spacing w:before="0" w:line="0" w:lineRule="atLeast"/>
        <w:ind w:firstLine="709"/>
        <w:contextualSpacing/>
        <w:rPr>
          <w:color w:val="000000" w:themeColor="text1"/>
          <w:sz w:val="24"/>
          <w:szCs w:val="24"/>
        </w:rPr>
      </w:pPr>
      <w:r w:rsidRPr="00673C4B">
        <w:rPr>
          <w:color w:val="000000" w:themeColor="text1"/>
          <w:sz w:val="24"/>
          <w:szCs w:val="24"/>
        </w:rPr>
        <w:t xml:space="preserve">Общая характеристика элементов главной подгруппы </w:t>
      </w:r>
      <w:r w:rsidRPr="00673C4B">
        <w:rPr>
          <w:rStyle w:val="MSReferenceSansSerif13pt"/>
          <w:rFonts w:ascii="Times New Roman" w:hAnsi="Times New Roman" w:cs="Times New Roman"/>
          <w:color w:val="000000" w:themeColor="text1"/>
          <w:sz w:val="24"/>
          <w:szCs w:val="24"/>
        </w:rPr>
        <w:t>II группы.</w:t>
      </w:r>
      <w:r w:rsidRPr="00673C4B">
        <w:rPr>
          <w:color w:val="000000" w:themeColor="text1"/>
          <w:sz w:val="24"/>
          <w:szCs w:val="24"/>
        </w:rPr>
        <w:t xml:space="preserve"> Строение атомов. Щелочноземельные металлы </w:t>
      </w:r>
      <w:r w:rsidR="00823F51">
        <w:rPr>
          <w:color w:val="000000" w:themeColor="text1"/>
          <w:sz w:val="24"/>
          <w:szCs w:val="24"/>
        </w:rPr>
        <w:t>-</w:t>
      </w:r>
      <w:r w:rsidRPr="00673C4B">
        <w:rPr>
          <w:color w:val="000000" w:themeColor="text1"/>
          <w:sz w:val="24"/>
          <w:szCs w:val="24"/>
        </w:rPr>
        <w:t xml:space="preserve"> простые вещества. Важнейшие соединения щелочноземельных металлов </w:t>
      </w:r>
      <w:r w:rsidR="00823F51">
        <w:rPr>
          <w:color w:val="000000" w:themeColor="text1"/>
          <w:sz w:val="24"/>
          <w:szCs w:val="24"/>
        </w:rPr>
        <w:t>-</w:t>
      </w:r>
      <w:r w:rsidRPr="00673C4B">
        <w:rPr>
          <w:color w:val="000000" w:themeColor="text1"/>
          <w:sz w:val="24"/>
          <w:szCs w:val="24"/>
        </w:rPr>
        <w:t xml:space="preserve"> оксиды, гидроксиды и соли (хлориды, карбонаты, нитраты, сульфаты, фосфаты)</w:t>
      </w:r>
      <w:r>
        <w:rPr>
          <w:color w:val="000000" w:themeColor="text1"/>
          <w:sz w:val="24"/>
          <w:szCs w:val="24"/>
        </w:rPr>
        <w:t>, их свойства и применение в на</w:t>
      </w:r>
      <w:r w:rsidRPr="00673C4B">
        <w:rPr>
          <w:color w:val="000000" w:themeColor="text1"/>
          <w:sz w:val="24"/>
          <w:szCs w:val="24"/>
        </w:rPr>
        <w:t>родном хозяйстве.</w:t>
      </w:r>
    </w:p>
    <w:p w:rsidR="00307C03" w:rsidRPr="00673C4B" w:rsidRDefault="00307C03" w:rsidP="00307C03">
      <w:pPr>
        <w:pStyle w:val="2"/>
        <w:shd w:val="clear" w:color="auto" w:fill="auto"/>
        <w:suppressAutoHyphens/>
        <w:spacing w:before="0" w:line="0" w:lineRule="atLeast"/>
        <w:ind w:firstLine="709"/>
        <w:contextualSpacing/>
        <w:rPr>
          <w:color w:val="000000" w:themeColor="text1"/>
          <w:sz w:val="24"/>
          <w:szCs w:val="24"/>
        </w:rPr>
      </w:pPr>
      <w:r w:rsidRPr="00673C4B">
        <w:rPr>
          <w:color w:val="000000" w:themeColor="text1"/>
          <w:sz w:val="24"/>
          <w:szCs w:val="24"/>
        </w:rPr>
        <w:t>Алюминий. Строение атом</w:t>
      </w:r>
      <w:r>
        <w:rPr>
          <w:color w:val="000000" w:themeColor="text1"/>
          <w:sz w:val="24"/>
          <w:szCs w:val="24"/>
        </w:rPr>
        <w:t>а, физические и химические свой</w:t>
      </w:r>
      <w:r w:rsidRPr="00673C4B">
        <w:rPr>
          <w:color w:val="000000" w:themeColor="text1"/>
          <w:sz w:val="24"/>
          <w:szCs w:val="24"/>
        </w:rPr>
        <w:t>ства простого вещества. Сое</w:t>
      </w:r>
      <w:r>
        <w:rPr>
          <w:color w:val="000000" w:themeColor="text1"/>
          <w:sz w:val="24"/>
          <w:szCs w:val="24"/>
        </w:rPr>
        <w:t xml:space="preserve">динения алюминия </w:t>
      </w:r>
      <w:r w:rsidR="00823F51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оксид и гид</w:t>
      </w:r>
      <w:r w:rsidRPr="00673C4B">
        <w:rPr>
          <w:color w:val="000000" w:themeColor="text1"/>
          <w:sz w:val="24"/>
          <w:szCs w:val="24"/>
        </w:rPr>
        <w:t>роксид, их амфотерный характер. Важнейшие соли алюминия. Применение алюминия и его соединений.</w:t>
      </w:r>
    </w:p>
    <w:p w:rsidR="00307C03" w:rsidRPr="00673C4B" w:rsidRDefault="00307C03" w:rsidP="00307C03">
      <w:pPr>
        <w:pStyle w:val="2"/>
        <w:shd w:val="clear" w:color="auto" w:fill="auto"/>
        <w:suppressAutoHyphens/>
        <w:spacing w:before="0" w:line="0" w:lineRule="atLeast"/>
        <w:ind w:firstLine="709"/>
        <w:contextualSpacing/>
        <w:rPr>
          <w:color w:val="000000" w:themeColor="text1"/>
          <w:sz w:val="24"/>
          <w:szCs w:val="24"/>
        </w:rPr>
      </w:pPr>
      <w:r w:rsidRPr="00673C4B">
        <w:rPr>
          <w:color w:val="000000" w:themeColor="text1"/>
          <w:sz w:val="24"/>
          <w:szCs w:val="24"/>
        </w:rPr>
        <w:t xml:space="preserve">Железо. Строение атома, физические и химические свойства простого вещества. Генетические ряды </w:t>
      </w:r>
      <w:r w:rsidRPr="00673C4B">
        <w:rPr>
          <w:color w:val="000000" w:themeColor="text1"/>
          <w:sz w:val="24"/>
          <w:szCs w:val="24"/>
          <w:lang w:val="en-US"/>
        </w:rPr>
        <w:t>Fe</w:t>
      </w:r>
      <w:r w:rsidRPr="00307C03">
        <w:rPr>
          <w:color w:val="000000" w:themeColor="text1"/>
          <w:sz w:val="24"/>
          <w:szCs w:val="24"/>
          <w:vertAlign w:val="superscript"/>
        </w:rPr>
        <w:t>2+</w:t>
      </w:r>
      <w:r w:rsidRPr="00307C03">
        <w:rPr>
          <w:color w:val="000000" w:themeColor="text1"/>
          <w:sz w:val="24"/>
          <w:szCs w:val="24"/>
        </w:rPr>
        <w:t xml:space="preserve"> </w:t>
      </w:r>
      <w:r w:rsidRPr="00673C4B">
        <w:rPr>
          <w:color w:val="000000" w:themeColor="text1"/>
          <w:sz w:val="24"/>
          <w:szCs w:val="24"/>
        </w:rPr>
        <w:t xml:space="preserve">и </w:t>
      </w:r>
      <w:r w:rsidRPr="00673C4B">
        <w:rPr>
          <w:color w:val="000000" w:themeColor="text1"/>
          <w:sz w:val="24"/>
          <w:szCs w:val="24"/>
          <w:lang w:val="en-US"/>
        </w:rPr>
        <w:t>Fe</w:t>
      </w:r>
      <w:r w:rsidRPr="00307C03">
        <w:rPr>
          <w:color w:val="000000" w:themeColor="text1"/>
          <w:sz w:val="24"/>
          <w:szCs w:val="24"/>
          <w:vertAlign w:val="superscript"/>
        </w:rPr>
        <w:t>3+</w:t>
      </w:r>
      <w:r w:rsidRPr="00307C03">
        <w:rPr>
          <w:color w:val="000000" w:themeColor="text1"/>
          <w:sz w:val="24"/>
          <w:szCs w:val="24"/>
        </w:rPr>
        <w:t xml:space="preserve">. </w:t>
      </w:r>
      <w:r w:rsidRPr="00673C4B">
        <w:rPr>
          <w:color w:val="000000" w:themeColor="text1"/>
          <w:sz w:val="24"/>
          <w:szCs w:val="24"/>
        </w:rPr>
        <w:t>Важнейшие соли железа. Значение железа и его соединений для природы и народного хозяйства.</w:t>
      </w:r>
    </w:p>
    <w:p w:rsidR="00307C03" w:rsidRPr="00673C4B" w:rsidRDefault="00307C03" w:rsidP="00307C03">
      <w:pPr>
        <w:pStyle w:val="2"/>
        <w:shd w:val="clear" w:color="auto" w:fill="auto"/>
        <w:suppressAutoHyphens/>
        <w:spacing w:before="0" w:line="0" w:lineRule="atLeast"/>
        <w:ind w:firstLine="709"/>
        <w:contextualSpacing/>
        <w:rPr>
          <w:color w:val="000000" w:themeColor="text1"/>
          <w:sz w:val="24"/>
          <w:szCs w:val="24"/>
        </w:rPr>
      </w:pPr>
      <w:r w:rsidRPr="00673C4B">
        <w:rPr>
          <w:rStyle w:val="MSReferenceSansSerif13pt"/>
          <w:rFonts w:ascii="Times New Roman" w:hAnsi="Times New Roman" w:cs="Times New Roman"/>
          <w:color w:val="000000" w:themeColor="text1"/>
          <w:sz w:val="24"/>
          <w:szCs w:val="24"/>
        </w:rPr>
        <w:t>Демонстрации.</w:t>
      </w:r>
      <w:r w:rsidRPr="00673C4B">
        <w:rPr>
          <w:color w:val="000000" w:themeColor="text1"/>
          <w:sz w:val="24"/>
          <w:szCs w:val="24"/>
        </w:rPr>
        <w:t xml:space="preserve"> Образцы</w:t>
      </w:r>
      <w:r>
        <w:rPr>
          <w:color w:val="000000" w:themeColor="text1"/>
          <w:sz w:val="24"/>
          <w:szCs w:val="24"/>
        </w:rPr>
        <w:t xml:space="preserve"> щелочных и щелочноземельных ме</w:t>
      </w:r>
      <w:r w:rsidRPr="00673C4B">
        <w:rPr>
          <w:color w:val="000000" w:themeColor="text1"/>
          <w:sz w:val="24"/>
          <w:szCs w:val="24"/>
        </w:rPr>
        <w:t>таллов. Образцы сплавов. Взаимодействие натрия, лития и каль</w:t>
      </w:r>
      <w:r w:rsidRPr="00673C4B">
        <w:rPr>
          <w:color w:val="000000" w:themeColor="text1"/>
          <w:sz w:val="24"/>
          <w:szCs w:val="24"/>
        </w:rPr>
        <w:softHyphen/>
        <w:t xml:space="preserve">ция с водой. Взаимодействие натрия и магния с кислородом. Взаимодействие металлов с </w:t>
      </w:r>
      <w:r w:rsidR="005E56B5">
        <w:rPr>
          <w:color w:val="000000" w:themeColor="text1"/>
          <w:sz w:val="24"/>
          <w:szCs w:val="24"/>
        </w:rPr>
        <w:t>неметаллами. Получение гидрокси</w:t>
      </w:r>
      <w:r w:rsidRPr="00673C4B">
        <w:rPr>
          <w:color w:val="000000" w:themeColor="text1"/>
          <w:sz w:val="24"/>
          <w:szCs w:val="24"/>
        </w:rPr>
        <w:t>дов железа</w:t>
      </w:r>
      <w:r w:rsidRPr="00673C4B">
        <w:rPr>
          <w:rStyle w:val="MSReferenceSansSerif13pt"/>
          <w:rFonts w:ascii="Times New Roman" w:hAnsi="Times New Roman" w:cs="Times New Roman"/>
          <w:color w:val="000000" w:themeColor="text1"/>
          <w:sz w:val="24"/>
          <w:szCs w:val="24"/>
        </w:rPr>
        <w:t xml:space="preserve"> (II)</w:t>
      </w:r>
      <w:r w:rsidRPr="00673C4B">
        <w:rPr>
          <w:color w:val="000000" w:themeColor="text1"/>
          <w:sz w:val="24"/>
          <w:szCs w:val="24"/>
        </w:rPr>
        <w:t xml:space="preserve"> и</w:t>
      </w:r>
      <w:r w:rsidRPr="00673C4B">
        <w:rPr>
          <w:rStyle w:val="MSReferenceSansSerif13pt"/>
          <w:rFonts w:ascii="Times New Roman" w:hAnsi="Times New Roman" w:cs="Times New Roman"/>
          <w:color w:val="000000" w:themeColor="text1"/>
          <w:sz w:val="24"/>
          <w:szCs w:val="24"/>
        </w:rPr>
        <w:t xml:space="preserve"> (III).</w:t>
      </w:r>
    </w:p>
    <w:p w:rsidR="00307C03" w:rsidRDefault="00307C03" w:rsidP="00307C03">
      <w:pPr>
        <w:pStyle w:val="2"/>
        <w:shd w:val="clear" w:color="auto" w:fill="auto"/>
        <w:suppressAutoHyphens/>
        <w:spacing w:before="0" w:line="0" w:lineRule="atLeast"/>
        <w:ind w:firstLine="709"/>
        <w:contextualSpacing/>
        <w:rPr>
          <w:color w:val="000000" w:themeColor="text1"/>
          <w:sz w:val="24"/>
          <w:szCs w:val="24"/>
        </w:rPr>
      </w:pPr>
      <w:r w:rsidRPr="00673C4B">
        <w:rPr>
          <w:rStyle w:val="MSReferenceSansSerif13pt"/>
          <w:rFonts w:ascii="Times New Roman" w:hAnsi="Times New Roman" w:cs="Times New Roman"/>
          <w:color w:val="000000" w:themeColor="text1"/>
          <w:sz w:val="24"/>
          <w:szCs w:val="24"/>
        </w:rPr>
        <w:t>Лабораторные опыты.</w:t>
      </w:r>
      <w:r w:rsidRPr="00673C4B">
        <w:rPr>
          <w:color w:val="000000" w:themeColor="text1"/>
          <w:sz w:val="24"/>
          <w:szCs w:val="24"/>
        </w:rPr>
        <w:t xml:space="preserve"> 12. Взаимодействие растворов кислот и солей с металлами. 13. Ознаком</w:t>
      </w:r>
      <w:r w:rsidR="005E56B5">
        <w:rPr>
          <w:color w:val="000000" w:themeColor="text1"/>
          <w:sz w:val="24"/>
          <w:szCs w:val="24"/>
        </w:rPr>
        <w:t>ление с рудами железа. 14. Окра</w:t>
      </w:r>
      <w:r w:rsidRPr="00673C4B">
        <w:rPr>
          <w:color w:val="000000" w:themeColor="text1"/>
          <w:sz w:val="24"/>
          <w:szCs w:val="24"/>
        </w:rPr>
        <w:t xml:space="preserve">шивание пламени солями щелочных металлов. 15. </w:t>
      </w:r>
      <w:r w:rsidR="005E56B5">
        <w:rPr>
          <w:color w:val="000000" w:themeColor="text1"/>
          <w:sz w:val="24"/>
          <w:szCs w:val="24"/>
        </w:rPr>
        <w:t>Взаимодейст</w:t>
      </w:r>
      <w:r w:rsidRPr="00673C4B">
        <w:rPr>
          <w:color w:val="000000" w:themeColor="text1"/>
          <w:sz w:val="24"/>
          <w:szCs w:val="24"/>
        </w:rPr>
        <w:t xml:space="preserve">вие кальция с водой. </w:t>
      </w:r>
      <w:r w:rsidRPr="00673C4B">
        <w:rPr>
          <w:rStyle w:val="0pt"/>
          <w:color w:val="000000" w:themeColor="text1"/>
          <w:sz w:val="24"/>
          <w:szCs w:val="24"/>
        </w:rPr>
        <w:t>16.</w:t>
      </w:r>
      <w:r w:rsidRPr="00673C4B">
        <w:rPr>
          <w:color w:val="000000" w:themeColor="text1"/>
          <w:sz w:val="24"/>
          <w:szCs w:val="24"/>
        </w:rPr>
        <w:t xml:space="preserve"> Получение гидроксида кальция </w:t>
      </w:r>
      <w:r w:rsidR="005E56B5">
        <w:rPr>
          <w:color w:val="000000" w:themeColor="text1"/>
          <w:sz w:val="24"/>
          <w:szCs w:val="24"/>
        </w:rPr>
        <w:t>иссле</w:t>
      </w:r>
      <w:r w:rsidRPr="00673C4B">
        <w:rPr>
          <w:color w:val="000000" w:themeColor="text1"/>
          <w:sz w:val="24"/>
          <w:szCs w:val="24"/>
        </w:rPr>
        <w:t>дование его свойств. 17. Получен</w:t>
      </w:r>
      <w:r w:rsidR="005E56B5">
        <w:rPr>
          <w:color w:val="000000" w:themeColor="text1"/>
          <w:sz w:val="24"/>
          <w:szCs w:val="24"/>
        </w:rPr>
        <w:t>ие гидроксида алюминия</w:t>
      </w:r>
      <w:r w:rsidRPr="00673C4B">
        <w:rPr>
          <w:color w:val="000000" w:themeColor="text1"/>
          <w:sz w:val="24"/>
          <w:szCs w:val="24"/>
        </w:rPr>
        <w:t xml:space="preserve"> </w:t>
      </w:r>
      <w:r w:rsidR="005E56B5">
        <w:rPr>
          <w:color w:val="000000" w:themeColor="text1"/>
          <w:sz w:val="24"/>
          <w:szCs w:val="24"/>
        </w:rPr>
        <w:t>ис</w:t>
      </w:r>
      <w:r w:rsidRPr="00673C4B">
        <w:rPr>
          <w:color w:val="000000" w:themeColor="text1"/>
          <w:sz w:val="24"/>
          <w:szCs w:val="24"/>
        </w:rPr>
        <w:t xml:space="preserve">следование его свойств. 18. Взаимодействие железа с кислотой. </w:t>
      </w:r>
      <w:r w:rsidRPr="00673C4B">
        <w:rPr>
          <w:rStyle w:val="0pt"/>
          <w:color w:val="000000" w:themeColor="text1"/>
          <w:sz w:val="24"/>
          <w:szCs w:val="24"/>
        </w:rPr>
        <w:t>19.</w:t>
      </w:r>
      <w:r w:rsidRPr="00673C4B">
        <w:rPr>
          <w:color w:val="000000" w:themeColor="text1"/>
          <w:sz w:val="24"/>
          <w:szCs w:val="24"/>
        </w:rPr>
        <w:t xml:space="preserve"> Получение гидроксидов железа (II) </w:t>
      </w:r>
      <w:r w:rsidRPr="005E56B5">
        <w:rPr>
          <w:color w:val="000000" w:themeColor="text1"/>
          <w:sz w:val="24"/>
          <w:szCs w:val="24"/>
        </w:rPr>
        <w:t>и</w:t>
      </w:r>
      <w:r w:rsidR="005E56B5">
        <w:rPr>
          <w:color w:val="000000" w:themeColor="text1"/>
          <w:sz w:val="24"/>
          <w:szCs w:val="24"/>
        </w:rPr>
        <w:t xml:space="preserve"> (</w:t>
      </w:r>
      <w:r w:rsidR="005E56B5">
        <w:rPr>
          <w:color w:val="000000" w:themeColor="text1"/>
          <w:sz w:val="24"/>
          <w:szCs w:val="24"/>
          <w:lang w:val="en-US"/>
        </w:rPr>
        <w:t>III</w:t>
      </w:r>
      <w:r w:rsidR="005E56B5">
        <w:rPr>
          <w:color w:val="000000" w:themeColor="text1"/>
          <w:sz w:val="24"/>
          <w:szCs w:val="24"/>
        </w:rPr>
        <w:t>) и изучение их свойств.</w:t>
      </w:r>
    </w:p>
    <w:p w:rsidR="008024FF" w:rsidRDefault="008024FF" w:rsidP="00307C03">
      <w:pPr>
        <w:pStyle w:val="2"/>
        <w:shd w:val="clear" w:color="auto" w:fill="auto"/>
        <w:suppressAutoHyphens/>
        <w:spacing w:before="0" w:line="0" w:lineRule="atLeast"/>
        <w:ind w:firstLine="709"/>
        <w:contextualSpacing/>
        <w:rPr>
          <w:color w:val="000000" w:themeColor="text1"/>
          <w:sz w:val="24"/>
          <w:szCs w:val="24"/>
        </w:rPr>
      </w:pPr>
    </w:p>
    <w:p w:rsidR="008024FF" w:rsidRDefault="008024FF" w:rsidP="008024FF">
      <w:pPr>
        <w:pStyle w:val="130"/>
        <w:shd w:val="clear" w:color="auto" w:fill="auto"/>
        <w:suppressAutoHyphens/>
        <w:spacing w:before="0" w:after="133" w:line="0" w:lineRule="atLeast"/>
        <w:contextualSpacing/>
        <w:jc w:val="center"/>
        <w:rPr>
          <w:rStyle w:val="130pt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6" w:name="bookmark15"/>
      <w:r w:rsidRPr="00802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 Практикум 1. Свойства металлов и их соединений</w:t>
      </w:r>
      <w:r>
        <w:rPr>
          <w:rStyle w:val="130pt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024FF">
        <w:rPr>
          <w:rStyle w:val="130pt"/>
          <w:rFonts w:ascii="Times New Roman" w:hAnsi="Times New Roman" w:cs="Times New Roman"/>
          <w:color w:val="000000" w:themeColor="text1"/>
          <w:sz w:val="24"/>
          <w:szCs w:val="24"/>
        </w:rPr>
        <w:t>(2 ч)</w:t>
      </w:r>
      <w:bookmarkEnd w:id="6"/>
    </w:p>
    <w:p w:rsidR="008024FF" w:rsidRPr="008024FF" w:rsidRDefault="008024FF" w:rsidP="008024FF">
      <w:pPr>
        <w:pStyle w:val="130"/>
        <w:shd w:val="clear" w:color="auto" w:fill="auto"/>
        <w:suppressAutoHyphens/>
        <w:spacing w:before="0" w:after="133"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1. Осуществление цепочки химических превращений. 2. Получение и свойства соед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инений металлов. 3. Решение экс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периментальных задач на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спознавание и получение соедине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ний металлов.</w:t>
      </w:r>
    </w:p>
    <w:p w:rsidR="008024FF" w:rsidRPr="008024FF" w:rsidRDefault="008024FF" w:rsidP="008024FF">
      <w:pPr>
        <w:pStyle w:val="42"/>
        <w:shd w:val="clear" w:color="auto" w:fill="auto"/>
        <w:suppressAutoHyphens/>
        <w:spacing w:before="0" w:after="14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bookmark18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3. Неметаллы (25 </w:t>
      </w:r>
      <w:r w:rsidRPr="00802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ч)</w:t>
      </w:r>
      <w:bookmarkEnd w:id="7"/>
    </w:p>
    <w:p w:rsidR="008024FF" w:rsidRDefault="008024FF" w:rsidP="008024FF">
      <w:pPr>
        <w:pStyle w:val="42"/>
        <w:shd w:val="clear" w:color="auto" w:fill="auto"/>
        <w:suppressAutoHyphens/>
        <w:spacing w:before="0" w:after="147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Общая характеристика неметаллов: положение</w:t>
      </w:r>
      <w:r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в Пери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одической системе химических элементов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Д.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Менделеева, 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строения атомов, </w:t>
      </w:r>
      <w:proofErr w:type="spellStart"/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электроотрицательность</w:t>
      </w:r>
      <w:proofErr w:type="spellEnd"/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(ЭО) как 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мера «</w:t>
      </w:r>
      <w:proofErr w:type="spellStart"/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неметалличности</w:t>
      </w:r>
      <w:proofErr w:type="spellEnd"/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», ряд ЭО. Кристаллическое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строение н</w:t>
      </w:r>
      <w:r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металлов -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простых веществ. Аллотропия. Физические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свойства 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неметаллов. Относительность понятий «металл» и «неметалл».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24FF" w:rsidRDefault="008024FF" w:rsidP="008024FF">
      <w:pPr>
        <w:pStyle w:val="42"/>
        <w:shd w:val="clear" w:color="auto" w:fill="auto"/>
        <w:suppressAutoHyphens/>
        <w:spacing w:before="0" w:after="147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Водород. Положение водорода в Периодической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системе 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химических элементов Д. И. Менделеева. Строение атома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и мо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лекулы. Физические и химические свойства водорода, его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полу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чение и применение.</w:t>
      </w:r>
    </w:p>
    <w:p w:rsidR="008024FF" w:rsidRDefault="008024FF" w:rsidP="008024FF">
      <w:pPr>
        <w:pStyle w:val="42"/>
        <w:shd w:val="clear" w:color="auto" w:fill="auto"/>
        <w:suppressAutoHyphens/>
        <w:spacing w:before="0" w:after="147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Вода. Строение молекулы. Водородная химическая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связь. 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свойства воды. Аномалии свойств воды.</w:t>
      </w:r>
      <w:r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Гидрофиль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ные и гидрофобные вещества. Химические свойства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воды. Кру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говорот воды в природе. Водоочистка. Аэрация воды.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Бытовые 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фильтры. Минеральные воды. Дистиллированная вода, ее</w:t>
      </w:r>
      <w:r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полу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чение и применение.</w:t>
      </w:r>
    </w:p>
    <w:p w:rsidR="008024FF" w:rsidRDefault="008024FF" w:rsidP="008024FF">
      <w:pPr>
        <w:pStyle w:val="42"/>
        <w:shd w:val="clear" w:color="auto" w:fill="auto"/>
        <w:suppressAutoHyphens/>
        <w:spacing w:before="0" w:after="147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Общая характеристика галогенов. Строение атомов.</w:t>
      </w:r>
      <w:r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Прос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тые вещества и основные соединения галогенов, их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свойства. 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Краткие сведения о хлоре, броме, фторе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оде.</w:t>
      </w:r>
      <w:r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Применение га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логенов и их соединений в народном хозяйстве.</w:t>
      </w:r>
    </w:p>
    <w:p w:rsidR="008024FF" w:rsidRDefault="008024FF" w:rsidP="008024FF">
      <w:pPr>
        <w:pStyle w:val="42"/>
        <w:shd w:val="clear" w:color="auto" w:fill="auto"/>
        <w:suppressAutoHyphens/>
        <w:spacing w:before="0" w:after="147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Сера, Строение атома, аллотропия, свойства и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применение 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ромбической серы. Оксиды серы (IV) и (VI), их получение,</w:t>
      </w:r>
      <w:r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свой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ства и применение. Серная кислота и ее соли, их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применение 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в народном хозяйстве. Производство серной кислоты.</w:t>
      </w:r>
    </w:p>
    <w:p w:rsidR="008024FF" w:rsidRDefault="008024FF" w:rsidP="008024FF">
      <w:pPr>
        <w:pStyle w:val="42"/>
        <w:shd w:val="clear" w:color="auto" w:fill="auto"/>
        <w:suppressAutoHyphens/>
        <w:spacing w:before="0" w:after="147"/>
        <w:ind w:firstLine="709"/>
        <w:contextualSpacing/>
        <w:jc w:val="both"/>
        <w:rPr>
          <w:rStyle w:val="0pt0"/>
          <w:rFonts w:eastAsia="MS Reference Sans Serif"/>
          <w:b w:val="0"/>
          <w:color w:val="000000" w:themeColor="text1"/>
          <w:sz w:val="24"/>
          <w:szCs w:val="24"/>
        </w:rPr>
      </w:pP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Азот. Строение атома и молекулы, свойства простого</w:t>
      </w:r>
      <w:r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вещест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ва. Аммиак, строение, свойства, получение и применение.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Соли</w:t>
      </w:r>
      <w:r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 xml:space="preserve"> 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>аммония,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свойства и применение. Оксиды азота (II) и (IV). 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>Азотная кислота,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свойства и применение. Нитраты и нитриты, 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>проблема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содержания в сельскохозяйственной продукции. 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>Азотные удобрения.</w:t>
      </w:r>
    </w:p>
    <w:p w:rsidR="008024FF" w:rsidRDefault="008024FF" w:rsidP="008024FF">
      <w:pPr>
        <w:pStyle w:val="42"/>
        <w:shd w:val="clear" w:color="auto" w:fill="auto"/>
        <w:suppressAutoHyphens/>
        <w:spacing w:before="0" w:after="147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Фосфор. 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удобрения.</w:t>
      </w:r>
    </w:p>
    <w:p w:rsidR="008024FF" w:rsidRDefault="008024FF" w:rsidP="008024FF">
      <w:pPr>
        <w:pStyle w:val="42"/>
        <w:shd w:val="clear" w:color="auto" w:fill="auto"/>
        <w:suppressAutoHyphens/>
        <w:spacing w:before="0" w:after="147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Углерод. Строение атома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аллотропия, свойства модифика</w:t>
      </w:r>
      <w:r w:rsidRPr="00673C4B">
        <w:rPr>
          <w:rStyle w:val="0pt0"/>
          <w:rFonts w:eastAsia="MS Reference Sans Serif"/>
          <w:b w:val="0"/>
          <w:color w:val="000000" w:themeColor="text1"/>
          <w:sz w:val="24"/>
          <w:szCs w:val="24"/>
        </w:rPr>
        <w:t>ций,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применение. Оксиды углерода (II) и (ГУ), их свойства и применение. Карбонаты: кальцит, сода, поташ, их значение в природе и жизни человека.</w:t>
      </w:r>
    </w:p>
    <w:p w:rsidR="008024FF" w:rsidRDefault="008024FF" w:rsidP="008024FF">
      <w:pPr>
        <w:pStyle w:val="42"/>
        <w:shd w:val="clear" w:color="auto" w:fill="auto"/>
        <w:suppressAutoHyphens/>
        <w:spacing w:before="0" w:after="147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Кремний. Строение атома, кристаллический кремний, его свойства и применение. Оксид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кремния (IV), его природные раз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новидности. Силикаты. Значение соединений кремния в живой и неживой природе. Понятие о силикатной промышленности.</w:t>
      </w:r>
    </w:p>
    <w:p w:rsidR="008024FF" w:rsidRPr="00673C4B" w:rsidRDefault="008024FF" w:rsidP="008024FF">
      <w:pPr>
        <w:pStyle w:val="42"/>
        <w:shd w:val="clear" w:color="auto" w:fill="auto"/>
        <w:suppressAutoHyphens/>
        <w:spacing w:before="0" w:after="147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C4B">
        <w:rPr>
          <w:rStyle w:val="MSReferenceSansSerif13pt"/>
          <w:rFonts w:ascii="Times New Roman" w:hAnsi="Times New Roman" w:cs="Times New Roman"/>
          <w:color w:val="000000" w:themeColor="text1"/>
          <w:sz w:val="24"/>
          <w:szCs w:val="24"/>
        </w:rPr>
        <w:t>Демонстрации,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Образцы галог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енов - простых веществ. Взаи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модействие галогенов с натри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ем, с алюминием. Вытеснение хло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 брома 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ода из растворов их солей. Взаимодействие серы с металлами, водородом и кис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лородом. Взаимодействие концент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рированной азотной кислоты с медью. Поглощени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углем рас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творенных веществ или газов. Восстановление меди из ее оксида углем. Образцы природных соединений хлора, серы, фосфора, углерода, кремния. Образцы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важнейших для народного хозяйст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ва сульфатов, нитратов, карбонатов, фосфатов. Образцы стекла, керамики, цемента.</w:t>
      </w:r>
    </w:p>
    <w:p w:rsidR="008024FF" w:rsidRDefault="008024FF" w:rsidP="008024FF">
      <w:pPr>
        <w:pStyle w:val="42"/>
        <w:shd w:val="clear" w:color="auto" w:fill="auto"/>
        <w:suppressAutoHyphens/>
        <w:spacing w:before="0" w:after="147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C4B">
        <w:rPr>
          <w:rStyle w:val="MSReferenceSansSerif13pt"/>
          <w:rFonts w:ascii="Times New Roman" w:hAnsi="Times New Roman" w:cs="Times New Roman"/>
          <w:color w:val="000000" w:themeColor="text1"/>
          <w:sz w:val="24"/>
          <w:szCs w:val="24"/>
        </w:rPr>
        <w:t>Лабораторные опыты.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олучение и распознавание водоро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да. 21. Исследование поверхност</w:t>
      </w:r>
      <w:r w:rsidR="008513D3">
        <w:rPr>
          <w:rFonts w:ascii="Times New Roman" w:hAnsi="Times New Roman" w:cs="Times New Roman"/>
          <w:color w:val="000000" w:themeColor="text1"/>
          <w:sz w:val="24"/>
          <w:szCs w:val="24"/>
        </w:rPr>
        <w:t>ного натяжения воды. 22. Раство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рение перманганата калия или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едного купороса в воде. 23. Гид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ратация обезвоженного сульфата меди (II). 24. Изготовление гипсового отпечатка. 25. Ознакомление с коллекцией бытовых фильтров. 26. Ознакомление с составом минеральной воды.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Качественная реакция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галогенид-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ионы</w:t>
      </w:r>
      <w:proofErr w:type="gramEnd"/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28. Получение и распознавание кислорода. 29.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Горение серы на воздухе и в кис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лороде. 30. Свойства разбавленной серной кислоты. 31. Изучение свойств аммиака. 32. Распознавание солей аммония. 33. Свойства разбавленной азотной кисл</w:t>
      </w:r>
      <w:r w:rsidR="00F47312">
        <w:rPr>
          <w:rFonts w:ascii="Times New Roman" w:hAnsi="Times New Roman" w:cs="Times New Roman"/>
          <w:color w:val="000000" w:themeColor="text1"/>
          <w:sz w:val="24"/>
          <w:szCs w:val="24"/>
        </w:rPr>
        <w:t>оты. 34. Взаимодействие концент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рированной азотной кислоты с медью. 35. Горение фосфора на воздухе и в кислороде. 36. Распознавание фосфатов. 37. Горение угля в кислороде. 38. Получение угольной кислоты и изучение ее свойств. 39. Переход карбонато</w:t>
      </w:r>
      <w:r w:rsidR="00F47312">
        <w:rPr>
          <w:rFonts w:ascii="Times New Roman" w:hAnsi="Times New Roman" w:cs="Times New Roman"/>
          <w:color w:val="000000" w:themeColor="text1"/>
          <w:sz w:val="24"/>
          <w:szCs w:val="24"/>
        </w:rPr>
        <w:t>в в гидрокарбонаты. 40. Разложе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ние гидрокарбоната натрия. 41. Получение кремневой кислоты и изучение ее свойств.</w:t>
      </w:r>
    </w:p>
    <w:p w:rsidR="00072BF9" w:rsidRDefault="00072BF9" w:rsidP="008024FF">
      <w:pPr>
        <w:pStyle w:val="42"/>
        <w:shd w:val="clear" w:color="auto" w:fill="auto"/>
        <w:suppressAutoHyphens/>
        <w:spacing w:before="0" w:after="147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BF9" w:rsidRPr="00072BF9" w:rsidRDefault="00072BF9" w:rsidP="00072BF9">
      <w:pPr>
        <w:pStyle w:val="42"/>
        <w:shd w:val="clear" w:color="auto" w:fill="auto"/>
        <w:suppressAutoHyphens/>
        <w:spacing w:before="0" w:after="132"/>
        <w:contextualSpacing/>
        <w:jc w:val="center"/>
        <w:rPr>
          <w:rStyle w:val="40pt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8" w:name="bookmark20"/>
      <w:r w:rsidRPr="00072B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4. Практикум 2. Свойства соединений неметаллов</w:t>
      </w:r>
      <w:r w:rsidRPr="00072BF9">
        <w:rPr>
          <w:rStyle w:val="40pt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33EAC">
        <w:rPr>
          <w:rStyle w:val="40pt0"/>
          <w:rFonts w:ascii="Times New Roman" w:hAnsi="Times New Roman" w:cs="Times New Roman"/>
          <w:color w:val="000000" w:themeColor="text1"/>
          <w:sz w:val="24"/>
          <w:szCs w:val="24"/>
        </w:rPr>
        <w:t>(3 ч)</w:t>
      </w:r>
      <w:bookmarkEnd w:id="8"/>
    </w:p>
    <w:p w:rsidR="00072BF9" w:rsidRDefault="00072BF9" w:rsidP="00072BF9">
      <w:pPr>
        <w:pStyle w:val="42"/>
        <w:shd w:val="clear" w:color="auto" w:fill="auto"/>
        <w:suppressAutoHyphens/>
        <w:spacing w:before="0" w:after="13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1. Решение экспериме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нтальных задач по теме «Подгруп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па галогенов». 2. Решение экспериментальных задач по теме «Подгруппа кислорода». 3. Решение экспериментальных задач</w:t>
      </w:r>
      <w:r>
        <w:rPr>
          <w:b/>
          <w:color w:val="000000" w:themeColor="text1"/>
          <w:sz w:val="24"/>
          <w:szCs w:val="24"/>
        </w:rPr>
        <w:t xml:space="preserve"> 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>по теме «Подгруппа азота». 4. Решение экспериментальн</w:t>
      </w:r>
      <w:r w:rsidR="008513D3">
        <w:rPr>
          <w:rFonts w:ascii="Times New Roman" w:hAnsi="Times New Roman" w:cs="Times New Roman"/>
          <w:color w:val="000000" w:themeColor="text1"/>
          <w:sz w:val="24"/>
          <w:szCs w:val="24"/>
        </w:rPr>
        <w:t>ых задач</w:t>
      </w:r>
      <w:r w:rsidRPr="0067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 «Подгруппа углерода». 5. Получение,</w:t>
      </w:r>
      <w:r w:rsidRPr="00673C4B">
        <w:rPr>
          <w:rStyle w:val="ae"/>
          <w:rFonts w:eastAsia="MS Reference Sans Serif"/>
          <w:b w:val="0"/>
          <w:color w:val="000000" w:themeColor="text1"/>
          <w:sz w:val="24"/>
          <w:szCs w:val="24"/>
        </w:rPr>
        <w:t xml:space="preserve"> собирани</w:t>
      </w:r>
      <w:r>
        <w:rPr>
          <w:rStyle w:val="ae"/>
          <w:rFonts w:eastAsia="MS Reference Sans Serif"/>
          <w:b w:val="0"/>
          <w:color w:val="000000" w:themeColor="text1"/>
          <w:sz w:val="24"/>
          <w:szCs w:val="24"/>
        </w:rPr>
        <w:t>е</w:t>
      </w:r>
      <w:r w:rsidRPr="00673C4B">
        <w:rPr>
          <w:rStyle w:val="ae"/>
          <w:rFonts w:eastAsia="MS Reference Sans Serif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познавание газов.</w:t>
      </w:r>
    </w:p>
    <w:p w:rsidR="008513D3" w:rsidRDefault="008513D3" w:rsidP="00072BF9">
      <w:pPr>
        <w:pStyle w:val="42"/>
        <w:shd w:val="clear" w:color="auto" w:fill="auto"/>
        <w:suppressAutoHyphens/>
        <w:spacing w:before="0" w:after="13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3D3" w:rsidRPr="008513D3" w:rsidRDefault="008513D3" w:rsidP="008513D3">
      <w:pPr>
        <w:pStyle w:val="130"/>
        <w:shd w:val="clear" w:color="auto" w:fill="auto"/>
        <w:suppressAutoHyphens/>
        <w:spacing w:before="0"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3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5. Обобщение знаний по химии за курс основной школы. Подготовка </w:t>
      </w:r>
      <w:r w:rsidR="00533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ОГЭ (10 </w:t>
      </w:r>
      <w:r w:rsidRPr="008513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ч)</w:t>
      </w:r>
    </w:p>
    <w:p w:rsidR="008513D3" w:rsidRPr="008513D3" w:rsidRDefault="008513D3" w:rsidP="008513D3">
      <w:pPr>
        <w:pStyle w:val="2"/>
        <w:shd w:val="clear" w:color="auto" w:fill="auto"/>
        <w:suppressAutoHyphens/>
        <w:spacing w:before="0" w:line="0" w:lineRule="atLeast"/>
        <w:ind w:firstLine="709"/>
        <w:contextualSpacing/>
        <w:rPr>
          <w:rFonts w:eastAsia="MS Reference Sans Serif"/>
          <w:color w:val="000000" w:themeColor="text1"/>
          <w:sz w:val="24"/>
          <w:szCs w:val="24"/>
        </w:rPr>
      </w:pPr>
      <w:r w:rsidRPr="008513D3">
        <w:rPr>
          <w:rFonts w:eastAsia="MS Reference Sans Serif"/>
          <w:color w:val="000000" w:themeColor="text1"/>
          <w:sz w:val="24"/>
          <w:szCs w:val="24"/>
        </w:rPr>
        <w:t>Периодический закон и Периодическая система химических элементов Д.И.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8513D3" w:rsidRPr="008513D3" w:rsidRDefault="008513D3" w:rsidP="008513D3">
      <w:pPr>
        <w:pStyle w:val="2"/>
        <w:shd w:val="clear" w:color="auto" w:fill="auto"/>
        <w:suppressAutoHyphens/>
        <w:spacing w:before="0" w:line="0" w:lineRule="atLeast"/>
        <w:ind w:firstLine="709"/>
        <w:contextualSpacing/>
        <w:rPr>
          <w:rFonts w:eastAsia="MS Reference Sans Serif"/>
          <w:color w:val="000000" w:themeColor="text1"/>
          <w:sz w:val="24"/>
          <w:szCs w:val="24"/>
        </w:rPr>
      </w:pPr>
      <w:r w:rsidRPr="008513D3">
        <w:rPr>
          <w:rFonts w:eastAsia="MS Reference Sans Serif"/>
          <w:color w:val="000000" w:themeColor="text1"/>
          <w:sz w:val="24"/>
          <w:szCs w:val="24"/>
        </w:rPr>
        <w:t>Виды химических связей и типы кристаллических решеток. Взаимосвязь строения и свойств веществ.</w:t>
      </w:r>
    </w:p>
    <w:p w:rsidR="008513D3" w:rsidRPr="008513D3" w:rsidRDefault="008513D3" w:rsidP="008513D3">
      <w:pPr>
        <w:pStyle w:val="2"/>
        <w:shd w:val="clear" w:color="auto" w:fill="auto"/>
        <w:suppressAutoHyphens/>
        <w:spacing w:before="0" w:line="0" w:lineRule="atLeast"/>
        <w:ind w:firstLine="709"/>
        <w:contextualSpacing/>
        <w:rPr>
          <w:rFonts w:eastAsia="MS Reference Sans Serif"/>
          <w:color w:val="000000" w:themeColor="text1"/>
          <w:sz w:val="24"/>
          <w:szCs w:val="24"/>
        </w:rPr>
      </w:pPr>
      <w:r w:rsidRPr="008513D3">
        <w:rPr>
          <w:rFonts w:eastAsia="MS Reference Sans Serif"/>
          <w:color w:val="000000" w:themeColor="text1"/>
          <w:sz w:val="24"/>
          <w:szCs w:val="24"/>
        </w:rPr>
        <w:t>Классификация химических реакций по различным признакам (число и состав реагиру</w:t>
      </w:r>
      <w:r>
        <w:rPr>
          <w:rFonts w:eastAsia="MS Reference Sans Serif"/>
          <w:color w:val="000000" w:themeColor="text1"/>
          <w:sz w:val="24"/>
          <w:szCs w:val="24"/>
        </w:rPr>
        <w:t>ющих и образующихся веществ; на</w:t>
      </w:r>
      <w:r w:rsidRPr="008513D3">
        <w:rPr>
          <w:rFonts w:eastAsia="MS Reference Sans Serif"/>
          <w:color w:val="000000" w:themeColor="text1"/>
          <w:sz w:val="24"/>
          <w:szCs w:val="24"/>
        </w:rPr>
        <w:t>личие границы раздела фаз; тепловой эффект; изменение степеней окисления атомов; использование катализатора; направление протекания). Скорость химических реакций и факторы, влияющие на нее. Обратимость химических реакций и способы смешения химического равновесия.</w:t>
      </w:r>
    </w:p>
    <w:p w:rsidR="008513D3" w:rsidRPr="008513D3" w:rsidRDefault="008513D3" w:rsidP="008513D3">
      <w:pPr>
        <w:pStyle w:val="2"/>
        <w:shd w:val="clear" w:color="auto" w:fill="auto"/>
        <w:suppressAutoHyphens/>
        <w:spacing w:before="0" w:line="0" w:lineRule="atLeast"/>
        <w:ind w:firstLine="709"/>
        <w:contextualSpacing/>
        <w:rPr>
          <w:rFonts w:eastAsia="MS Reference Sans Serif"/>
          <w:color w:val="000000" w:themeColor="text1"/>
          <w:sz w:val="24"/>
          <w:szCs w:val="24"/>
        </w:rPr>
      </w:pPr>
      <w:r w:rsidRPr="008513D3">
        <w:rPr>
          <w:rFonts w:eastAsia="MS Reference Sans Serif"/>
          <w:color w:val="000000" w:themeColor="text1"/>
          <w:sz w:val="24"/>
          <w:szCs w:val="24"/>
        </w:rPr>
        <w:t>Простые и сложные вещества. Металлы и неметаллы. Генетические ряды металла, неметалла и переходного металла. Оксиды и гидроксиды (основания, кислоты, амфотерные гидроксиды) с</w:t>
      </w:r>
      <w:r>
        <w:rPr>
          <w:rFonts w:eastAsia="MS Reference Sans Serif"/>
          <w:color w:val="000000" w:themeColor="text1"/>
          <w:sz w:val="24"/>
          <w:szCs w:val="24"/>
        </w:rPr>
        <w:t>о</w:t>
      </w:r>
      <w:r w:rsidRPr="008513D3">
        <w:rPr>
          <w:rFonts w:eastAsia="MS Reference Sans Serif"/>
          <w:color w:val="000000" w:themeColor="text1"/>
          <w:sz w:val="24"/>
          <w:szCs w:val="24"/>
        </w:rPr>
        <w:t>ли. Их состав, классификация и общие химические свойства в свете теории электролитической диссоциации.</w:t>
      </w:r>
    </w:p>
    <w:p w:rsidR="008513D3" w:rsidRPr="00072BF9" w:rsidRDefault="008513D3" w:rsidP="00072BF9">
      <w:pPr>
        <w:pStyle w:val="42"/>
        <w:shd w:val="clear" w:color="auto" w:fill="auto"/>
        <w:suppressAutoHyphens/>
        <w:spacing w:before="0" w:after="13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BF9" w:rsidRPr="008024FF" w:rsidRDefault="00072BF9" w:rsidP="008024FF">
      <w:pPr>
        <w:pStyle w:val="42"/>
        <w:shd w:val="clear" w:color="auto" w:fill="auto"/>
        <w:suppressAutoHyphens/>
        <w:spacing w:before="0" w:after="147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4BD5" w:rsidRDefault="00954BD5">
      <w:pPr>
        <w:spacing w:after="200" w:line="276" w:lineRule="auto"/>
      </w:pPr>
      <w:r>
        <w:br w:type="page"/>
      </w:r>
    </w:p>
    <w:p w:rsidR="0097509B" w:rsidRPr="00182ADC" w:rsidRDefault="0097509B" w:rsidP="0097509B">
      <w:pPr>
        <w:jc w:val="center"/>
        <w:outlineLvl w:val="0"/>
        <w:rPr>
          <w:b/>
        </w:rPr>
      </w:pPr>
      <w:r w:rsidRPr="00182ADC">
        <w:rPr>
          <w:b/>
        </w:rPr>
        <w:lastRenderedPageBreak/>
        <w:t>Учебно-тематическое планирование по химии в 9 классе</w:t>
      </w:r>
    </w:p>
    <w:p w:rsidR="0097509B" w:rsidRPr="00182ADC" w:rsidRDefault="0097509B" w:rsidP="0097509B">
      <w:pPr>
        <w:jc w:val="center"/>
        <w:rPr>
          <w:b/>
          <w:iCs/>
        </w:rPr>
      </w:pPr>
      <w:r w:rsidRPr="00182ADC">
        <w:rPr>
          <w:b/>
          <w:iCs/>
        </w:rPr>
        <w:t>Тематическое планирование(9 класс)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3067"/>
        <w:gridCol w:w="1417"/>
        <w:gridCol w:w="2137"/>
        <w:gridCol w:w="1656"/>
      </w:tblGrid>
      <w:tr w:rsidR="0097509B" w:rsidRPr="000077FB" w:rsidTr="00954BD5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a3"/>
              <w:spacing w:after="0" w:afterAutospacing="0"/>
              <w:jc w:val="center"/>
            </w:pPr>
            <w:r w:rsidRPr="000077FB">
              <w:t>№ уроков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a3"/>
              <w:spacing w:after="0" w:afterAutospacing="0"/>
              <w:jc w:val="center"/>
            </w:pPr>
            <w:r w:rsidRPr="000077FB">
              <w:t>Название раздела, глав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tabs>
                <w:tab w:val="left" w:pos="562"/>
              </w:tabs>
              <w:rPr>
                <w:bCs/>
              </w:rPr>
            </w:pPr>
            <w:r w:rsidRPr="000077FB">
              <w:t>Количество часов</w:t>
            </w:r>
          </w:p>
        </w:tc>
      </w:tr>
      <w:tr w:rsidR="0097509B" w:rsidRPr="000077FB" w:rsidTr="00954BD5"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09B" w:rsidRPr="000077FB" w:rsidRDefault="0097509B" w:rsidP="00954BD5"/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09B" w:rsidRPr="000077FB" w:rsidRDefault="0097509B" w:rsidP="00954BD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a3"/>
              <w:spacing w:after="0" w:afterAutospacing="0"/>
            </w:pPr>
            <w:r w:rsidRPr="000077FB">
              <w:t xml:space="preserve">Всего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tabs>
                <w:tab w:val="left" w:pos="562"/>
              </w:tabs>
              <w:rPr>
                <w:bCs/>
              </w:rPr>
            </w:pPr>
            <w:r w:rsidRPr="000077FB">
              <w:rPr>
                <w:bCs/>
              </w:rPr>
              <w:t>Из них (формы контроля)</w:t>
            </w:r>
          </w:p>
        </w:tc>
      </w:tr>
      <w:tr w:rsidR="0097509B" w:rsidRPr="000077FB" w:rsidTr="00954BD5"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a3"/>
              <w:spacing w:after="0" w:afterAutospacing="0"/>
              <w:jc w:val="center"/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a3"/>
              <w:spacing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a3"/>
              <w:spacing w:after="0" w:afterAutospacing="0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a3"/>
              <w:spacing w:after="0" w:afterAutospacing="0"/>
              <w:jc w:val="center"/>
            </w:pPr>
            <w:r w:rsidRPr="000077FB">
              <w:t>контрольных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tabs>
                <w:tab w:val="left" w:pos="562"/>
              </w:tabs>
              <w:rPr>
                <w:bCs/>
              </w:rPr>
            </w:pPr>
            <w:r w:rsidRPr="000077FB">
              <w:rPr>
                <w:bCs/>
              </w:rPr>
              <w:t>практических работ</w:t>
            </w:r>
          </w:p>
        </w:tc>
      </w:tr>
      <w:tr w:rsidR="0097509B" w:rsidRPr="000077FB" w:rsidTr="00954BD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a3"/>
              <w:spacing w:after="0" w:afterAutospacing="0"/>
              <w:jc w:val="center"/>
            </w:pPr>
            <w:r w:rsidRPr="000077FB"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jc w:val="both"/>
              <w:rPr>
                <w:color w:val="000000"/>
              </w:rPr>
            </w:pPr>
            <w:r w:rsidRPr="000077FB">
              <w:rPr>
                <w:bCs/>
                <w:color w:val="000000"/>
              </w:rPr>
              <w:t>Введение. Общая характеристика химических элементов и химических реакций</w:t>
            </w:r>
          </w:p>
          <w:p w:rsidR="0097509B" w:rsidRPr="000077FB" w:rsidRDefault="0097509B" w:rsidP="00954BD5">
            <w:pPr>
              <w:rPr>
                <w:bCs/>
                <w:color w:val="000000"/>
              </w:rPr>
            </w:pPr>
            <w:r w:rsidRPr="000077FB">
              <w:rPr>
                <w:bCs/>
                <w:color w:val="000000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077F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a3"/>
              <w:spacing w:after="0" w:afterAutospacing="0"/>
              <w:jc w:val="center"/>
            </w:pPr>
            <w:r w:rsidRPr="000077FB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tabs>
                <w:tab w:val="left" w:pos="562"/>
              </w:tabs>
              <w:rPr>
                <w:bCs/>
              </w:rPr>
            </w:pPr>
            <w:r w:rsidRPr="000077FB">
              <w:rPr>
                <w:bCs/>
              </w:rPr>
              <w:t xml:space="preserve">  -</w:t>
            </w:r>
          </w:p>
        </w:tc>
      </w:tr>
      <w:tr w:rsidR="0097509B" w:rsidRPr="000077FB" w:rsidTr="00954BD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a3"/>
              <w:spacing w:after="0" w:afterAutospacing="0"/>
              <w:jc w:val="center"/>
            </w:pPr>
            <w:r w:rsidRPr="000077FB"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077F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077F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a3"/>
              <w:spacing w:after="0" w:afterAutospacing="0"/>
              <w:jc w:val="center"/>
            </w:pPr>
            <w:r w:rsidRPr="000077FB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tabs>
                <w:tab w:val="left" w:pos="562"/>
              </w:tabs>
              <w:rPr>
                <w:bCs/>
              </w:rPr>
            </w:pPr>
            <w:r w:rsidRPr="000077FB">
              <w:rPr>
                <w:bCs/>
              </w:rPr>
              <w:t>2</w:t>
            </w:r>
          </w:p>
        </w:tc>
      </w:tr>
      <w:tr w:rsidR="0097509B" w:rsidRPr="000077FB" w:rsidTr="00954BD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a3"/>
              <w:spacing w:after="0" w:afterAutospacing="0"/>
              <w:jc w:val="center"/>
            </w:pPr>
            <w:r w:rsidRPr="000077FB"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077FB">
              <w:rPr>
                <w:rStyle w:val="FontStyle11"/>
                <w:sz w:val="24"/>
                <w:szCs w:val="24"/>
              </w:rPr>
              <w:t>Неметаллы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077F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a3"/>
              <w:spacing w:after="0" w:afterAutospacing="0"/>
              <w:jc w:val="center"/>
            </w:pPr>
            <w:r w:rsidRPr="000077FB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tabs>
                <w:tab w:val="left" w:pos="562"/>
              </w:tabs>
              <w:rPr>
                <w:bCs/>
              </w:rPr>
            </w:pPr>
            <w:r w:rsidRPr="000077FB">
              <w:rPr>
                <w:bCs/>
              </w:rPr>
              <w:t>3</w:t>
            </w:r>
          </w:p>
        </w:tc>
      </w:tr>
      <w:tr w:rsidR="0097509B" w:rsidRPr="000077FB" w:rsidTr="00954BD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a3"/>
              <w:spacing w:after="0" w:afterAutospacing="0"/>
              <w:jc w:val="center"/>
            </w:pPr>
            <w:r w:rsidRPr="000077FB"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077FB">
              <w:rPr>
                <w:rFonts w:ascii="Times New Roman" w:hAnsi="Times New Roman"/>
              </w:rPr>
              <w:t>Обобщение знаний по химии за курс основной школы. Подготовка к ОГЭ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077F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a3"/>
              <w:spacing w:after="0" w:afterAutospacing="0"/>
              <w:jc w:val="center"/>
            </w:pPr>
            <w:r w:rsidRPr="000077FB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tabs>
                <w:tab w:val="left" w:pos="562"/>
              </w:tabs>
              <w:rPr>
                <w:bCs/>
              </w:rPr>
            </w:pPr>
            <w:r w:rsidRPr="000077FB">
              <w:rPr>
                <w:bCs/>
              </w:rPr>
              <w:t>-</w:t>
            </w:r>
          </w:p>
        </w:tc>
      </w:tr>
      <w:tr w:rsidR="0097509B" w:rsidRPr="000077FB" w:rsidTr="00954BD5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a3"/>
              <w:spacing w:after="0" w:afterAutospacing="0"/>
              <w:jc w:val="center"/>
            </w:pPr>
            <w:r w:rsidRPr="000077FB"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Style4"/>
              <w:widowControl/>
              <w:ind w:left="8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077F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077F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077F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B" w:rsidRPr="000077FB" w:rsidRDefault="0097509B" w:rsidP="00954BD5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077F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7509B" w:rsidRPr="000077FB" w:rsidRDefault="0097509B" w:rsidP="0097509B">
      <w:pPr>
        <w:jc w:val="both"/>
        <w:rPr>
          <w:b/>
          <w:bCs/>
          <w:color w:val="000000"/>
        </w:rPr>
      </w:pPr>
    </w:p>
    <w:p w:rsidR="00533EAC" w:rsidRDefault="00533EAC">
      <w:pPr>
        <w:spacing w:after="200" w:line="276" w:lineRule="auto"/>
      </w:pPr>
      <w:r>
        <w:br w:type="page"/>
      </w:r>
    </w:p>
    <w:p w:rsidR="00D66608" w:rsidRPr="00533EAC" w:rsidRDefault="00D66608" w:rsidP="00D66608">
      <w:pPr>
        <w:spacing w:before="100" w:beforeAutospacing="1"/>
        <w:ind w:firstLine="601"/>
        <w:jc w:val="center"/>
      </w:pPr>
      <w:r w:rsidRPr="00533EAC">
        <w:rPr>
          <w:b/>
          <w:bCs/>
        </w:rPr>
        <w:lastRenderedPageBreak/>
        <w:t>Контроль знаний, умений, навыков</w:t>
      </w:r>
    </w:p>
    <w:p w:rsidR="00D66608" w:rsidRPr="00533EAC" w:rsidRDefault="00D66608" w:rsidP="0015017C">
      <w:pPr>
        <w:suppressAutoHyphens/>
        <w:spacing w:before="100" w:beforeAutospacing="1" w:line="0" w:lineRule="atLeast"/>
        <w:ind w:firstLine="709"/>
        <w:contextualSpacing/>
        <w:jc w:val="both"/>
      </w:pPr>
      <w:proofErr w:type="gramStart"/>
      <w:r w:rsidRPr="00533EAC">
        <w:rPr>
          <w:b/>
          <w:bCs/>
        </w:rPr>
        <w:t xml:space="preserve">Контроль </w:t>
      </w:r>
      <w:r w:rsidRPr="00533EAC">
        <w:t>за</w:t>
      </w:r>
      <w:proofErr w:type="gramEnd"/>
      <w:r w:rsidRPr="00533EAC">
        <w:t xml:space="preserve"> уровнем знаний учащихся предусматривает проведение лабораторных, практических, самостоятельных, тестовых и контрольных работ.</w:t>
      </w:r>
    </w:p>
    <w:p w:rsidR="00D66608" w:rsidRPr="00533EAC" w:rsidRDefault="00D66608" w:rsidP="0015017C">
      <w:pPr>
        <w:suppressAutoHyphens/>
        <w:spacing w:before="100" w:beforeAutospacing="1" w:line="0" w:lineRule="atLeast"/>
        <w:ind w:firstLine="709"/>
        <w:contextualSpacing/>
        <w:jc w:val="both"/>
      </w:pPr>
      <w:r w:rsidRPr="00533EAC">
        <w:t xml:space="preserve">Контрольных работ - 4: контрольная работа №1 по теме «Металлы»; контрольная работа №2 - «Неметаллы», контрольная работа №3 - «Первоначальные представления об органических веществах», контрольная работа №4 - за курс основной школы. </w:t>
      </w:r>
    </w:p>
    <w:p w:rsidR="00D66608" w:rsidRPr="00533EAC" w:rsidRDefault="00D66608" w:rsidP="0015017C">
      <w:pPr>
        <w:suppressAutoHyphens/>
        <w:spacing w:before="100" w:beforeAutospacing="1" w:after="100" w:afterAutospacing="1" w:line="0" w:lineRule="atLeast"/>
        <w:ind w:firstLine="709"/>
        <w:contextualSpacing/>
        <w:jc w:val="both"/>
      </w:pPr>
      <w:r w:rsidRPr="00533EAC">
        <w:t>Кроме вышеперечисленных основных форм контроля проводятся текущие самостоятельные работы в рамках каждой темы в виде фрагмента урока</w:t>
      </w:r>
      <w:r w:rsidR="0015017C">
        <w:t>.</w:t>
      </w:r>
    </w:p>
    <w:p w:rsidR="0015017C" w:rsidRDefault="00887B49" w:rsidP="0015017C">
      <w:pPr>
        <w:pStyle w:val="a3"/>
        <w:suppressAutoHyphens/>
        <w:spacing w:before="0" w:beforeAutospacing="0" w:after="0" w:afterAutospacing="0" w:line="0" w:lineRule="atLeast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оценивания по химии</w:t>
      </w:r>
    </w:p>
    <w:p w:rsidR="00D66608" w:rsidRPr="0015017C" w:rsidRDefault="00D66608" w:rsidP="0015017C">
      <w:pPr>
        <w:pStyle w:val="a3"/>
        <w:suppressAutoHyphens/>
        <w:spacing w:before="0" w:beforeAutospacing="0" w:after="0" w:afterAutospacing="0" w:line="0" w:lineRule="atLeast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 w:rsidRPr="00D66608">
        <w:rPr>
          <w:b/>
          <w:bCs/>
        </w:rPr>
        <w:t>Устный ответ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  <w:jc w:val="both"/>
      </w:pPr>
      <w:r w:rsidRPr="00D66608">
        <w:rPr>
          <w:spacing w:val="-2"/>
          <w:u w:val="single"/>
        </w:rPr>
        <w:t xml:space="preserve">Оценка «5» </w:t>
      </w:r>
      <w:r w:rsidRPr="00D66608">
        <w:rPr>
          <w:spacing w:val="-2"/>
        </w:rPr>
        <w:t>- ответ полный, правильный, самостоятельный, материал изложен в определенной логической последовательности.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  <w:jc w:val="both"/>
      </w:pPr>
      <w:r w:rsidRPr="00D66608">
        <w:rPr>
          <w:spacing w:val="-2"/>
          <w:u w:val="single"/>
        </w:rPr>
        <w:t xml:space="preserve">Оценка «4» </w:t>
      </w:r>
      <w:r w:rsidRPr="00D66608">
        <w:rPr>
          <w:spacing w:val="-2"/>
        </w:rPr>
        <w:t>- ответ полный и правильный, материал изложен в опреде</w:t>
      </w:r>
      <w:r w:rsidRPr="00D66608">
        <w:rPr>
          <w:spacing w:val="-4"/>
        </w:rPr>
        <w:t xml:space="preserve">ленной логической последовательности, допущены две-три </w:t>
      </w:r>
      <w:r w:rsidRPr="00D66608">
        <w:rPr>
          <w:spacing w:val="-5"/>
        </w:rPr>
        <w:t>несущественные ошибки, исправленные по требованию учи</w:t>
      </w:r>
      <w:r w:rsidRPr="00D66608">
        <w:t>теля.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  <w:jc w:val="both"/>
      </w:pPr>
      <w:r w:rsidRPr="00D66608">
        <w:rPr>
          <w:spacing w:val="-6"/>
          <w:u w:val="single"/>
        </w:rPr>
        <w:t xml:space="preserve">Оценка «3» </w:t>
      </w:r>
      <w:r w:rsidRPr="00D66608">
        <w:rPr>
          <w:spacing w:val="-6"/>
        </w:rPr>
        <w:t xml:space="preserve">- ответ полный, но допущены существенные ошибки или ответ  </w:t>
      </w:r>
      <w:r w:rsidRPr="00D66608">
        <w:t>неполный.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  <w:jc w:val="both"/>
      </w:pPr>
      <w:r w:rsidRPr="00D66608">
        <w:rPr>
          <w:spacing w:val="-5"/>
          <w:u w:val="single"/>
        </w:rPr>
        <w:t>Оценка «2»</w:t>
      </w:r>
      <w:r w:rsidRPr="00D66608">
        <w:rPr>
          <w:spacing w:val="-5"/>
        </w:rPr>
        <w:t xml:space="preserve"> - ученик не понимает основное содержание учебного мате</w:t>
      </w:r>
      <w:r w:rsidRPr="00D66608">
        <w:rPr>
          <w:spacing w:val="-6"/>
        </w:rPr>
        <w:t>риала или допустил существенные ошибки, которые не мо</w:t>
      </w:r>
      <w:r w:rsidRPr="00D66608">
        <w:rPr>
          <w:spacing w:val="-3"/>
        </w:rPr>
        <w:t>жет исправить даже при наводящих вопросах учителя.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</w:pPr>
      <w:r w:rsidRPr="00D66608">
        <w:rPr>
          <w:b/>
          <w:bCs/>
        </w:rPr>
        <w:t>Расчетные задачи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  <w:jc w:val="both"/>
      </w:pPr>
      <w:r w:rsidRPr="00D66608">
        <w:rPr>
          <w:spacing w:val="-6"/>
          <w:u w:val="single"/>
        </w:rPr>
        <w:t>Оценка «5»</w:t>
      </w:r>
      <w:r w:rsidRPr="00D66608">
        <w:rPr>
          <w:spacing w:val="-6"/>
        </w:rPr>
        <w:t xml:space="preserve"> - в </w:t>
      </w:r>
      <w:proofErr w:type="gramStart"/>
      <w:r w:rsidRPr="00D66608">
        <w:rPr>
          <w:spacing w:val="-6"/>
        </w:rPr>
        <w:t>логическом рассуждении</w:t>
      </w:r>
      <w:proofErr w:type="gramEnd"/>
      <w:r w:rsidRPr="00D66608">
        <w:rPr>
          <w:spacing w:val="-6"/>
        </w:rPr>
        <w:t xml:space="preserve"> нет ошибок, задача решена </w:t>
      </w:r>
      <w:r w:rsidRPr="00D66608">
        <w:t>рациональным способом.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  <w:jc w:val="both"/>
      </w:pPr>
      <w:r w:rsidRPr="00D66608">
        <w:rPr>
          <w:spacing w:val="-4"/>
          <w:u w:val="single"/>
        </w:rPr>
        <w:t>Оценка «4</w:t>
      </w:r>
      <w:r w:rsidRPr="00D66608">
        <w:rPr>
          <w:spacing w:val="-4"/>
        </w:rPr>
        <w:t xml:space="preserve">» - в рассуждении нет ошибок, но задача решена нерациональным </w:t>
      </w:r>
      <w:r w:rsidRPr="00D66608">
        <w:rPr>
          <w:spacing w:val="-1"/>
        </w:rPr>
        <w:t xml:space="preserve">способом или допущено не более двух несущественных </w:t>
      </w:r>
      <w:r w:rsidRPr="00D66608">
        <w:t>ошибок.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</w:pPr>
      <w:r w:rsidRPr="00D66608">
        <w:rPr>
          <w:spacing w:val="-6"/>
          <w:u w:val="single"/>
        </w:rPr>
        <w:t>Оценка «3</w:t>
      </w:r>
      <w:r w:rsidRPr="00D66608">
        <w:rPr>
          <w:spacing w:val="-6"/>
        </w:rPr>
        <w:t>» - в рассуждении нет ошибок, но допущена ошибка в мате</w:t>
      </w:r>
      <w:r w:rsidRPr="00D66608">
        <w:t>матических расчетах.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</w:pPr>
      <w:r w:rsidRPr="00D66608">
        <w:rPr>
          <w:spacing w:val="-9"/>
          <w:u w:val="single"/>
        </w:rPr>
        <w:t>Оценка «2</w:t>
      </w:r>
      <w:r w:rsidRPr="00D66608">
        <w:rPr>
          <w:spacing w:val="-9"/>
        </w:rPr>
        <w:t>» - имеются ошибки в рассуждениях и расчетах.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</w:pPr>
      <w:r w:rsidRPr="00D66608">
        <w:rPr>
          <w:b/>
          <w:bCs/>
        </w:rPr>
        <w:t>Экспериментальные задачи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  <w:jc w:val="both"/>
      </w:pPr>
      <w:r w:rsidRPr="00D66608">
        <w:rPr>
          <w:spacing w:val="-5"/>
          <w:u w:val="single"/>
        </w:rPr>
        <w:t xml:space="preserve">Оценка «5» </w:t>
      </w:r>
      <w:r w:rsidRPr="00D66608">
        <w:rPr>
          <w:spacing w:val="-5"/>
        </w:rPr>
        <w:t xml:space="preserve">- правильно составлен план решения, подобраны реактивы, дано </w:t>
      </w:r>
      <w:r w:rsidRPr="00D66608">
        <w:t>полное объяснение и сделаны выводы.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  <w:jc w:val="both"/>
      </w:pPr>
      <w:r w:rsidRPr="00D66608">
        <w:rPr>
          <w:u w:val="single"/>
        </w:rPr>
        <w:t>О</w:t>
      </w:r>
      <w:r w:rsidRPr="00D66608">
        <w:rPr>
          <w:spacing w:val="-2"/>
          <w:u w:val="single"/>
        </w:rPr>
        <w:t xml:space="preserve">ценка «4» </w:t>
      </w:r>
      <w:r w:rsidRPr="00D66608">
        <w:rPr>
          <w:spacing w:val="-2"/>
        </w:rPr>
        <w:t xml:space="preserve">- правильно составлен план решения, подобраны реактивы, </w:t>
      </w:r>
      <w:r w:rsidRPr="00D66608">
        <w:rPr>
          <w:spacing w:val="-5"/>
        </w:rPr>
        <w:t xml:space="preserve">при этом допущено не более двух ошибок (несущественных) в </w:t>
      </w:r>
      <w:r w:rsidRPr="00D66608">
        <w:t>объяснении и выводах.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  <w:jc w:val="both"/>
      </w:pPr>
      <w:r w:rsidRPr="00D66608">
        <w:rPr>
          <w:spacing w:val="-6"/>
          <w:u w:val="single"/>
        </w:rPr>
        <w:t xml:space="preserve">Оценка «3» </w:t>
      </w:r>
      <w:r w:rsidRPr="00D66608">
        <w:rPr>
          <w:spacing w:val="-6"/>
        </w:rPr>
        <w:t>- правильно составлен план решения, подобраны реактивы, допущена существенная ошибка в объяснении и выводах.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  <w:jc w:val="both"/>
      </w:pPr>
      <w:r w:rsidRPr="00D66608">
        <w:rPr>
          <w:spacing w:val="-5"/>
          <w:u w:val="single"/>
        </w:rPr>
        <w:t xml:space="preserve">Оценка «2» </w:t>
      </w:r>
      <w:r w:rsidRPr="00D66608">
        <w:rPr>
          <w:spacing w:val="-5"/>
        </w:rPr>
        <w:t xml:space="preserve">-допущены две и более ошибки в плане решения, в подборе </w:t>
      </w:r>
      <w:r w:rsidRPr="00D66608">
        <w:rPr>
          <w:spacing w:val="-1"/>
        </w:rPr>
        <w:t>реактивов, выводах.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</w:pPr>
      <w:r w:rsidRPr="00D66608">
        <w:rPr>
          <w:b/>
          <w:bCs/>
        </w:rPr>
        <w:t>Практическая работа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  <w:jc w:val="both"/>
      </w:pPr>
      <w:r w:rsidRPr="00D66608">
        <w:rPr>
          <w:spacing w:val="-2"/>
          <w:u w:val="single"/>
        </w:rPr>
        <w:t>Оценка «5»</w:t>
      </w:r>
      <w:r w:rsidRPr="00D66608">
        <w:rPr>
          <w:spacing w:val="-2"/>
        </w:rPr>
        <w:t xml:space="preserve"> - работа выполнена полностью, правильно сделаны наблюдения </w:t>
      </w:r>
      <w:r w:rsidRPr="00D66608">
        <w:t>и выводы, эксперимент осуществлен по плану, с учетом техники безопасности, поддерживается чистота рабочего места, экономно расходуются реактивы.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  <w:jc w:val="both"/>
      </w:pPr>
      <w:r w:rsidRPr="00D66608">
        <w:rPr>
          <w:spacing w:val="-1"/>
          <w:u w:val="single"/>
        </w:rPr>
        <w:t>Оценка «4»</w:t>
      </w:r>
      <w:r w:rsidRPr="00D66608">
        <w:rPr>
          <w:spacing w:val="-1"/>
        </w:rPr>
        <w:t xml:space="preserve">- работа выполнена полностью, правильно сделаны наблюдения </w:t>
      </w:r>
      <w:r w:rsidRPr="00D66608">
        <w:t xml:space="preserve">и выводы, но при этом эксперимент проведен не полностью </w:t>
      </w:r>
      <w:r w:rsidRPr="00D66608">
        <w:rPr>
          <w:spacing w:val="-9"/>
        </w:rPr>
        <w:t xml:space="preserve">или допущены несущественные ошибки в работе с веществами и </w:t>
      </w:r>
      <w:r w:rsidRPr="00D66608">
        <w:t>оборудованием.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  <w:jc w:val="both"/>
      </w:pPr>
      <w:r w:rsidRPr="00D66608">
        <w:rPr>
          <w:u w:val="single"/>
        </w:rPr>
        <w:t>Оценка «3</w:t>
      </w:r>
      <w:r w:rsidRPr="00D66608">
        <w:t xml:space="preserve">»- работа выполнена не менее чем на половину или допущены </w:t>
      </w:r>
      <w:r w:rsidRPr="00D66608">
        <w:rPr>
          <w:spacing w:val="-4"/>
        </w:rPr>
        <w:t xml:space="preserve">существенные ошибки в ходе эксперимента, в объяснении, в </w:t>
      </w:r>
      <w:r w:rsidRPr="00D66608">
        <w:rPr>
          <w:spacing w:val="-8"/>
        </w:rPr>
        <w:t>оформлении работы, но исправляются по требованию учителя.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  <w:jc w:val="both"/>
      </w:pPr>
      <w:r w:rsidRPr="00D66608">
        <w:rPr>
          <w:u w:val="single"/>
        </w:rPr>
        <w:t>Оценка «2</w:t>
      </w:r>
      <w:r w:rsidRPr="00D66608">
        <w:t xml:space="preserve">»- допущены две или более существенные ошибки, учащийся не </w:t>
      </w:r>
      <w:r w:rsidRPr="00D66608">
        <w:rPr>
          <w:spacing w:val="-1"/>
        </w:rPr>
        <w:t>может их исправить даже по требованию учителя.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</w:pPr>
      <w:r w:rsidRPr="00D66608">
        <w:rPr>
          <w:b/>
          <w:bCs/>
        </w:rPr>
        <w:t>Контрольная работа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</w:pPr>
      <w:r w:rsidRPr="00D66608">
        <w:rPr>
          <w:spacing w:val="-5"/>
          <w:u w:val="single"/>
        </w:rPr>
        <w:t>Оценка «5</w:t>
      </w:r>
      <w:r w:rsidRPr="00D66608">
        <w:rPr>
          <w:spacing w:val="-5"/>
        </w:rPr>
        <w:t xml:space="preserve">» - работа выполнена полностью, возможна несущественная </w:t>
      </w:r>
      <w:r w:rsidRPr="00D66608">
        <w:t>ошибка.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  <w:jc w:val="both"/>
      </w:pPr>
      <w:r w:rsidRPr="00D66608">
        <w:rPr>
          <w:spacing w:val="-6"/>
          <w:u w:val="single"/>
        </w:rPr>
        <w:lastRenderedPageBreak/>
        <w:t>Оценка «4</w:t>
      </w:r>
      <w:r w:rsidRPr="00D66608">
        <w:rPr>
          <w:spacing w:val="-6"/>
        </w:rPr>
        <w:t xml:space="preserve">» - работа выполнена полностью, допущено не более двух </w:t>
      </w:r>
      <w:r w:rsidRPr="00D66608">
        <w:t>несущественных ошибок.</w:t>
      </w:r>
    </w:p>
    <w:p w:rsidR="00D66608" w:rsidRPr="00D66608" w:rsidRDefault="00D66608" w:rsidP="0015017C">
      <w:pPr>
        <w:suppressAutoHyphens/>
        <w:spacing w:before="100" w:beforeAutospacing="1" w:after="120" w:line="0" w:lineRule="atLeast"/>
        <w:ind w:firstLine="709"/>
        <w:contextualSpacing/>
        <w:jc w:val="both"/>
      </w:pPr>
      <w:r w:rsidRPr="00D66608">
        <w:rPr>
          <w:spacing w:val="-6"/>
          <w:u w:val="single"/>
        </w:rPr>
        <w:t>Оценка «3</w:t>
      </w:r>
      <w:r w:rsidRPr="00D66608">
        <w:rPr>
          <w:spacing w:val="-6"/>
        </w:rPr>
        <w:t xml:space="preserve">» - работа выполнена не менее чем наполовину, допущена одна </w:t>
      </w:r>
      <w:r w:rsidRPr="00D66608">
        <w:rPr>
          <w:spacing w:val="-2"/>
        </w:rPr>
        <w:t>существенная или две несущественные ошибки.</w:t>
      </w:r>
    </w:p>
    <w:p w:rsidR="0097509B" w:rsidRPr="00D66608" w:rsidRDefault="00D66608" w:rsidP="0015017C">
      <w:pPr>
        <w:suppressAutoHyphens/>
        <w:spacing w:before="100" w:beforeAutospacing="1" w:after="100" w:afterAutospacing="1" w:line="0" w:lineRule="atLeast"/>
        <w:ind w:firstLine="709"/>
        <w:contextualSpacing/>
      </w:pPr>
      <w:r w:rsidRPr="00D66608">
        <w:rPr>
          <w:color w:val="000000"/>
          <w:spacing w:val="-7"/>
          <w:u w:val="single"/>
        </w:rPr>
        <w:t>Оценка «2»</w:t>
      </w:r>
      <w:r w:rsidRPr="00D66608">
        <w:rPr>
          <w:color w:val="000000"/>
          <w:spacing w:val="-7"/>
        </w:rPr>
        <w:t xml:space="preserve"> - работа выполнена менее чем наполовину или содержит </w:t>
      </w:r>
      <w:r w:rsidRPr="00D66608">
        <w:rPr>
          <w:color w:val="000000"/>
        </w:rPr>
        <w:t>несколько существенных ошибок.</w:t>
      </w:r>
      <w:r w:rsidRPr="00D66608">
        <w:rPr>
          <w:b/>
          <w:bCs/>
          <w:color w:val="000000"/>
        </w:rPr>
        <w:t> </w:t>
      </w:r>
    </w:p>
    <w:p w:rsidR="00533EAC" w:rsidRDefault="00533EAC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0077FB" w:rsidRDefault="000077FB" w:rsidP="000077FB">
      <w:pPr>
        <w:jc w:val="center"/>
        <w:rPr>
          <w:b/>
        </w:rPr>
      </w:pPr>
      <w:r w:rsidRPr="000077FB">
        <w:rPr>
          <w:b/>
        </w:rPr>
        <w:lastRenderedPageBreak/>
        <w:t>Календарно-тематическое планирование по химии 9 класс 68 часов 2 часа в неделю базовый уровень</w:t>
      </w:r>
    </w:p>
    <w:p w:rsidR="0015017C" w:rsidRPr="000077FB" w:rsidRDefault="0015017C" w:rsidP="000077FB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945"/>
        <w:gridCol w:w="2772"/>
        <w:gridCol w:w="2999"/>
        <w:gridCol w:w="2544"/>
      </w:tblGrid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r w:rsidRPr="000077FB">
              <w:t xml:space="preserve">№ </w:t>
            </w:r>
            <w:proofErr w:type="gramStart"/>
            <w:r w:rsidRPr="000077FB">
              <w:t>п</w:t>
            </w:r>
            <w:proofErr w:type="gramEnd"/>
            <w:r w:rsidRPr="000077FB">
              <w:t>/п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Дата</w:t>
            </w:r>
          </w:p>
        </w:tc>
        <w:tc>
          <w:tcPr>
            <w:tcW w:w="2772" w:type="dxa"/>
          </w:tcPr>
          <w:p w:rsidR="000077FB" w:rsidRPr="000077FB" w:rsidRDefault="000077FB" w:rsidP="000077FB">
            <w:pPr>
              <w:jc w:val="center"/>
            </w:pPr>
            <w:r w:rsidRPr="000077FB">
              <w:t>Тема урока</w:t>
            </w:r>
          </w:p>
        </w:tc>
        <w:tc>
          <w:tcPr>
            <w:tcW w:w="2999" w:type="dxa"/>
          </w:tcPr>
          <w:p w:rsidR="000077FB" w:rsidRPr="000077FB" w:rsidRDefault="000077FB" w:rsidP="000077FB">
            <w:pPr>
              <w:jc w:val="center"/>
            </w:pPr>
            <w:r w:rsidRPr="000077FB">
              <w:t>Основные понятие темы</w:t>
            </w:r>
          </w:p>
        </w:tc>
        <w:tc>
          <w:tcPr>
            <w:tcW w:w="2544" w:type="dxa"/>
          </w:tcPr>
          <w:p w:rsidR="000077FB" w:rsidRPr="000077FB" w:rsidRDefault="000077FB" w:rsidP="000077FB">
            <w:pPr>
              <w:jc w:val="center"/>
            </w:pPr>
            <w:r w:rsidRPr="000077FB">
              <w:t xml:space="preserve">Характеристика основных видов деятельности учеников 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1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</w:t>
            </w:r>
          </w:p>
        </w:tc>
        <w:tc>
          <w:tcPr>
            <w:tcW w:w="2772" w:type="dxa"/>
          </w:tcPr>
          <w:p w:rsidR="000077FB" w:rsidRPr="000077FB" w:rsidRDefault="000077FB" w:rsidP="000077FB">
            <w:pPr>
              <w:jc w:val="center"/>
            </w:pPr>
            <w:r w:rsidRPr="000077FB">
              <w:t>3</w:t>
            </w:r>
          </w:p>
        </w:tc>
        <w:tc>
          <w:tcPr>
            <w:tcW w:w="2999" w:type="dxa"/>
          </w:tcPr>
          <w:p w:rsidR="000077FB" w:rsidRPr="000077FB" w:rsidRDefault="000077FB" w:rsidP="000077FB">
            <w:pPr>
              <w:jc w:val="center"/>
            </w:pPr>
            <w:r w:rsidRPr="000077FB">
              <w:t>4</w:t>
            </w:r>
          </w:p>
        </w:tc>
        <w:tc>
          <w:tcPr>
            <w:tcW w:w="2544" w:type="dxa"/>
          </w:tcPr>
          <w:p w:rsidR="000077FB" w:rsidRPr="000077FB" w:rsidRDefault="000077FB" w:rsidP="000077FB">
            <w:pPr>
              <w:jc w:val="center"/>
            </w:pPr>
            <w:r w:rsidRPr="000077FB">
              <w:t>5</w:t>
            </w:r>
          </w:p>
        </w:tc>
      </w:tr>
      <w:tr w:rsidR="000077FB" w:rsidRPr="000077FB" w:rsidTr="0015017C">
        <w:tc>
          <w:tcPr>
            <w:tcW w:w="9854" w:type="dxa"/>
            <w:gridSpan w:val="5"/>
          </w:tcPr>
          <w:p w:rsidR="000077FB" w:rsidRPr="000077FB" w:rsidRDefault="000077FB" w:rsidP="000077FB"/>
          <w:p w:rsidR="000077FB" w:rsidRPr="000077FB" w:rsidRDefault="000077FB" w:rsidP="000077FB">
            <w:pPr>
              <w:jc w:val="center"/>
            </w:pPr>
            <w:r w:rsidRPr="000077FB">
              <w:t xml:space="preserve">Введение. Общая характеристика химических элементов и химических реакций. </w:t>
            </w:r>
          </w:p>
          <w:p w:rsidR="000077FB" w:rsidRPr="000077FB" w:rsidRDefault="000077FB" w:rsidP="000077FB">
            <w:pPr>
              <w:jc w:val="center"/>
            </w:pPr>
            <w:r w:rsidRPr="000077FB">
              <w:t>Периодический закон и периодическая система химических элементов Д.И. Менделеева (10 часов)</w:t>
            </w:r>
          </w:p>
          <w:p w:rsidR="000077FB" w:rsidRPr="000077FB" w:rsidRDefault="000077FB" w:rsidP="000077FB">
            <w:pPr>
              <w:jc w:val="center"/>
              <w:rPr>
                <w:b/>
              </w:rPr>
            </w:pP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1.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05.09</w:t>
            </w:r>
          </w:p>
        </w:tc>
        <w:tc>
          <w:tcPr>
            <w:tcW w:w="2772" w:type="dxa"/>
          </w:tcPr>
          <w:p w:rsidR="000077FB" w:rsidRPr="000077FB" w:rsidRDefault="000077FB" w:rsidP="000077FB">
            <w:pPr>
              <w:jc w:val="both"/>
            </w:pPr>
            <w:r w:rsidRPr="000077FB">
              <w:t>1.Характеристика химического элемента – металла на основании его положения в периодической системе  Д.И. Менделеева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Важнейшие химические понятия: Химический элемент. Атом. Молекула. Относительная атомная масса.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Объясняют физический смысл атомного номера химического элемента, номеров группы, периода и закономерности изменения свойств.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2.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05.09</w:t>
            </w:r>
          </w:p>
        </w:tc>
        <w:tc>
          <w:tcPr>
            <w:tcW w:w="2772" w:type="dxa"/>
          </w:tcPr>
          <w:p w:rsidR="000077FB" w:rsidRPr="000077FB" w:rsidRDefault="000077FB" w:rsidP="000077FB">
            <w:pPr>
              <w:tabs>
                <w:tab w:val="left" w:pos="8502"/>
              </w:tabs>
            </w:pPr>
            <w:r w:rsidRPr="000077FB">
              <w:t>2.Характеристика химического элемента – неметалла на основании его положения в периодической системе Д.И. Менделеева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Закономерности изменения свойств и характеристика элемента по его положению в периодической системе Д.И. Менделеева.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Пользуются планом характеристики химического элемента.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3.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12.09</w:t>
            </w:r>
          </w:p>
        </w:tc>
        <w:tc>
          <w:tcPr>
            <w:tcW w:w="2772" w:type="dxa"/>
          </w:tcPr>
          <w:p w:rsidR="000077FB" w:rsidRPr="000077FB" w:rsidRDefault="000077FB" w:rsidP="000077FB">
            <w:pPr>
              <w:tabs>
                <w:tab w:val="left" w:pos="8502"/>
              </w:tabs>
            </w:pPr>
            <w:r w:rsidRPr="000077FB">
              <w:t>3. Амфотерные оксиды и гидроксиды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Амфотерность. Генетический ряд переходного элемента.</w:t>
            </w:r>
          </w:p>
        </w:tc>
        <w:tc>
          <w:tcPr>
            <w:tcW w:w="2544" w:type="dxa"/>
          </w:tcPr>
          <w:p w:rsidR="000077FB" w:rsidRPr="000077FB" w:rsidRDefault="000077FB" w:rsidP="000077FB">
            <w:pPr>
              <w:rPr>
                <w:i/>
              </w:rPr>
            </w:pPr>
            <w:r w:rsidRPr="000077FB">
              <w:rPr>
                <w:i/>
              </w:rPr>
              <w:t>Лабораторный опыт; «Получение гидроксида цинка и исследование его свойств». Наблюдение и описание реакции. Выводы.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4.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12.09</w:t>
            </w:r>
          </w:p>
        </w:tc>
        <w:tc>
          <w:tcPr>
            <w:tcW w:w="2772" w:type="dxa"/>
          </w:tcPr>
          <w:p w:rsidR="000077FB" w:rsidRPr="000077FB" w:rsidRDefault="000077FB" w:rsidP="000077FB">
            <w:pPr>
              <w:tabs>
                <w:tab w:val="left" w:pos="8502"/>
              </w:tabs>
            </w:pPr>
            <w:r w:rsidRPr="000077FB">
              <w:t>4. Периодический закон и периодическая система химических  элементов Д.И. Менделеева в свете учения о строении атома.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Периодический закон и периодическая система химических  элементов Д.И. Менделеева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Определение видов классификации.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5.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19.09</w:t>
            </w:r>
          </w:p>
        </w:tc>
        <w:tc>
          <w:tcPr>
            <w:tcW w:w="2772" w:type="dxa"/>
          </w:tcPr>
          <w:p w:rsidR="000077FB" w:rsidRPr="000077FB" w:rsidRDefault="000077FB" w:rsidP="000077FB">
            <w:pPr>
              <w:tabs>
                <w:tab w:val="left" w:pos="8502"/>
              </w:tabs>
            </w:pPr>
            <w:r w:rsidRPr="000077FB">
              <w:t xml:space="preserve">5. Химическая организация живой и неживой природы. 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Химический состав ядра, мантии и земной коры. Химические элементы в клетках живых организмов.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Характеристика роли химических элементов в живой и неживой природе.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6.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19.09</w:t>
            </w:r>
          </w:p>
        </w:tc>
        <w:tc>
          <w:tcPr>
            <w:tcW w:w="2772" w:type="dxa"/>
          </w:tcPr>
          <w:p w:rsidR="000077FB" w:rsidRPr="000077FB" w:rsidRDefault="000077FB" w:rsidP="000077FB">
            <w:pPr>
              <w:tabs>
                <w:tab w:val="left" w:pos="8502"/>
              </w:tabs>
            </w:pPr>
            <w:r w:rsidRPr="000077FB">
              <w:t>6. Классификация химических реакций по различным основаниям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 xml:space="preserve">Химическая реакция. Реакция соединения, разложения, обмена, нейтрализации. Экзотермические, </w:t>
            </w:r>
            <w:r w:rsidRPr="000077FB">
              <w:lastRenderedPageBreak/>
              <w:t>эндотермические реакции. Обратимые, необратимые.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lastRenderedPageBreak/>
              <w:t>Дают характеристику химических реакций по различным признакам.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lastRenderedPageBreak/>
              <w:t>7.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26.09</w:t>
            </w:r>
          </w:p>
        </w:tc>
        <w:tc>
          <w:tcPr>
            <w:tcW w:w="2772" w:type="dxa"/>
          </w:tcPr>
          <w:p w:rsidR="000077FB" w:rsidRPr="000077FB" w:rsidRDefault="000077FB" w:rsidP="000077FB">
            <w:pPr>
              <w:tabs>
                <w:tab w:val="left" w:pos="8502"/>
              </w:tabs>
            </w:pPr>
            <w:r w:rsidRPr="000077FB">
              <w:t>7. Понятие о скорости химической реакции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Определение понятия скорость химической реакции. Факторы, влияющие на скорость химических реакций.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Наблюдение и описание реакций с помощью естественного языка и языка химии.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8.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26.09</w:t>
            </w:r>
          </w:p>
        </w:tc>
        <w:tc>
          <w:tcPr>
            <w:tcW w:w="2772" w:type="dxa"/>
          </w:tcPr>
          <w:p w:rsidR="000077FB" w:rsidRPr="000077FB" w:rsidRDefault="000077FB" w:rsidP="000077FB">
            <w:pPr>
              <w:tabs>
                <w:tab w:val="left" w:pos="8502"/>
              </w:tabs>
            </w:pPr>
            <w:r w:rsidRPr="000077FB">
              <w:t>8.Катализаторы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Катализаторы и катализ. Ингибиторы, антиоксиданты.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Наблюдение и описание реакций.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9.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03.10</w:t>
            </w:r>
          </w:p>
        </w:tc>
        <w:tc>
          <w:tcPr>
            <w:tcW w:w="2772" w:type="dxa"/>
          </w:tcPr>
          <w:p w:rsidR="000077FB" w:rsidRPr="000077FB" w:rsidRDefault="000077FB" w:rsidP="000077FB">
            <w:pPr>
              <w:tabs>
                <w:tab w:val="left" w:pos="8502"/>
              </w:tabs>
            </w:pPr>
            <w:r w:rsidRPr="000077FB">
              <w:t>9. Обобщение и систематизация знаний по теме. Периодический закон и периодическая система химических элементов Д.И. Менделеева. В свете учения о строении атома.</w:t>
            </w:r>
          </w:p>
        </w:tc>
        <w:tc>
          <w:tcPr>
            <w:tcW w:w="2999" w:type="dxa"/>
          </w:tcPr>
          <w:p w:rsidR="000077FB" w:rsidRPr="000077FB" w:rsidRDefault="000077FB" w:rsidP="000077FB"/>
        </w:tc>
        <w:tc>
          <w:tcPr>
            <w:tcW w:w="2544" w:type="dxa"/>
          </w:tcPr>
          <w:p w:rsidR="000077FB" w:rsidRPr="000077FB" w:rsidRDefault="000077FB" w:rsidP="000077FB">
            <w:r w:rsidRPr="000077FB">
              <w:t>Обобщают знания по представленной информации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10.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03.10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10. Контрольная работа 1 по теме: «Введение. Общая характеристика химических элементов и химических реакций. Периодический закон и периодическая система химических элементов Д.И. Менделеева»</w:t>
            </w:r>
          </w:p>
        </w:tc>
        <w:tc>
          <w:tcPr>
            <w:tcW w:w="2999" w:type="dxa"/>
          </w:tcPr>
          <w:p w:rsidR="000077FB" w:rsidRPr="000077FB" w:rsidRDefault="000077FB" w:rsidP="000077FB"/>
        </w:tc>
        <w:tc>
          <w:tcPr>
            <w:tcW w:w="2544" w:type="dxa"/>
          </w:tcPr>
          <w:p w:rsidR="000077FB" w:rsidRPr="000077FB" w:rsidRDefault="000077FB" w:rsidP="000077FB"/>
        </w:tc>
      </w:tr>
      <w:tr w:rsidR="000077FB" w:rsidRPr="000077FB" w:rsidTr="0015017C">
        <w:tc>
          <w:tcPr>
            <w:tcW w:w="9854" w:type="dxa"/>
            <w:gridSpan w:val="5"/>
          </w:tcPr>
          <w:p w:rsidR="000077FB" w:rsidRPr="000077FB" w:rsidRDefault="000077FB" w:rsidP="000077FB"/>
          <w:p w:rsidR="000077FB" w:rsidRPr="000077FB" w:rsidRDefault="000077FB" w:rsidP="000077FB">
            <w:pPr>
              <w:jc w:val="center"/>
            </w:pPr>
            <w:r w:rsidRPr="000077FB">
              <w:t>1. Металлы (18 часов)</w:t>
            </w:r>
          </w:p>
          <w:p w:rsidR="000077FB" w:rsidRPr="000077FB" w:rsidRDefault="000077FB" w:rsidP="000077FB"/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11.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10.10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1. Положение элементов металлов в периодической системе элементов Д.И. Менделеева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Положение элементов металлов в периодической системе элементов Д.И. Менделеева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Составление характеристики химических элементов металлов по положению в ПС.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12.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10.10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2. Физические свойства металлов. Сплавы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Общие физические свойства металлов. Сплавы, их свойства и значение.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Характеристика строения и общих физических свойств металлов.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13.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17.10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3. Химические свойства металлов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Характеристика общих физических свойств металлов.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Составление молекулярных уравнений реакций, характеризующих общие химические свойства  металлов.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14.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17.10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4. Химические свойства металлов, как восстановителей. Ряд активности металлов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Химические свойства металлов, как восстановителей. Понятие ряд активности металлов.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 xml:space="preserve">Пишут </w:t>
            </w:r>
            <w:proofErr w:type="spellStart"/>
            <w:r w:rsidRPr="000077FB">
              <w:t>окислительно</w:t>
            </w:r>
            <w:proofErr w:type="spellEnd"/>
            <w:r w:rsidRPr="000077FB">
              <w:t>-восстановительные уравнения реакций. Полные и сокращенные ионные уравнения.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lastRenderedPageBreak/>
              <w:t>15.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24.10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5. Металлы в природе. Общие способы их получения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Металлы в природе. Общие способы их получения.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rPr>
                <w:i/>
              </w:rPr>
              <w:t>Лабораторная работа: «Ознакомление с образцами природных соединений металлов»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16.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24.10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6. Понятие о коррозии металлов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Коррозия металлов и способы борьбы с ней.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Изучение причин коррозии металлов и характеристика способов защиты.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17.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07.11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 xml:space="preserve">7. Общая характеристика щелочных металлов 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Щелочные металлы – простые вещества.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Составление характеристики щелочных металлов по их положению в ПС. Общие физические и химические свойства.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18.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07.11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8. Соединения щелочных металлов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Важнейшие соединения щелочных металлов – оксиды, гидроксиды и соли.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Характеристика физических и химических свойств соединений щелочных металлов – оксидов, гидроксидов, солей.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19.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14.11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9. Щелочноземельные металлы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Щелочноземельные металлы – простые вещества.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Характеристика физических и химических свойств щелочноземельных металлов – оксидов, гидроксидов, солей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20.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14.11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10. Соединения щелочноземельных металлов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Важнейшие соединения щелочноземельных металлов – оксиды, гидроксиды, соли.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Характеристика физических и химических свойств соединений щелочноземельных металлов – оксидов, гидроксидов, солей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21.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21.11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11. Алюминий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Строение атома. Физические и химические свойства.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Составление характеристики алюминия. Физические и химические свойства.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22.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21.11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12. Соединения алюминия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Соединения алюминия. Оксид. Гидроксид. Важнейшие соли.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rPr>
                <w:i/>
              </w:rPr>
              <w:t>Лабораторная работа: «Получение гидроксида алюминия и исследование его свойств».</w:t>
            </w:r>
            <w:r w:rsidRPr="000077FB">
              <w:t xml:space="preserve"> Наблюдение и описание химического элемента. Выводы.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23.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28.11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 xml:space="preserve">13. Железо 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 xml:space="preserve">Строение атома. Физические и химические свойства железа, как </w:t>
            </w:r>
            <w:r w:rsidRPr="000077FB">
              <w:lastRenderedPageBreak/>
              <w:t>простого вещества.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lastRenderedPageBreak/>
              <w:t xml:space="preserve">Характеристика строения физических и химических свойств </w:t>
            </w:r>
            <w:r w:rsidRPr="000077FB">
              <w:lastRenderedPageBreak/>
              <w:t>железа.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lastRenderedPageBreak/>
              <w:t>24.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28.11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14. Важнейшие соединения железа. Генетические ряды.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 xml:space="preserve">Важнейшие соли железа. Генетические ряды железа </w:t>
            </w:r>
            <w:r w:rsidRPr="000077FB">
              <w:rPr>
                <w:lang w:val="en-US"/>
              </w:rPr>
              <w:t>II</w:t>
            </w:r>
            <w:r w:rsidRPr="000077FB">
              <w:t xml:space="preserve"> и железа </w:t>
            </w:r>
            <w:r w:rsidRPr="000077FB">
              <w:rPr>
                <w:lang w:val="en-US"/>
              </w:rPr>
              <w:t>III</w:t>
            </w:r>
            <w:r w:rsidRPr="000077FB">
              <w:t>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 xml:space="preserve">Характеристика физических и химических свойств оксидов и гидроксидов железа. Составление молекулярных уравнений реакций и процессов окисления, восстановления. 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25.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05.12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15</w:t>
            </w:r>
            <w:r w:rsidRPr="000077FB">
              <w:rPr>
                <w:i/>
              </w:rPr>
              <w:t>. Практическая работа 1 «Получение  свойства соединений металлов».</w:t>
            </w:r>
          </w:p>
        </w:tc>
        <w:tc>
          <w:tcPr>
            <w:tcW w:w="2999" w:type="dxa"/>
          </w:tcPr>
          <w:p w:rsidR="000077FB" w:rsidRPr="000077FB" w:rsidRDefault="000077FB" w:rsidP="000077FB"/>
        </w:tc>
        <w:tc>
          <w:tcPr>
            <w:tcW w:w="2544" w:type="dxa"/>
          </w:tcPr>
          <w:p w:rsidR="000077FB" w:rsidRPr="000077FB" w:rsidRDefault="000077FB" w:rsidP="000077FB">
            <w:r w:rsidRPr="000077FB">
              <w:t>Наблюдение и описание химического эксперимента. Соблюдение правил техники безопасности.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26.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05.12</w:t>
            </w:r>
          </w:p>
        </w:tc>
        <w:tc>
          <w:tcPr>
            <w:tcW w:w="2772" w:type="dxa"/>
          </w:tcPr>
          <w:p w:rsidR="000077FB" w:rsidRPr="000077FB" w:rsidRDefault="000077FB" w:rsidP="000077FB">
            <w:pPr>
              <w:rPr>
                <w:i/>
              </w:rPr>
            </w:pPr>
            <w:r w:rsidRPr="000077FB">
              <w:t>16.</w:t>
            </w:r>
            <w:r w:rsidRPr="000077FB">
              <w:rPr>
                <w:i/>
              </w:rPr>
              <w:t xml:space="preserve"> Практическая работа 2 «Решение экспериментальных задач по теме: «Металлы»</w:t>
            </w:r>
          </w:p>
        </w:tc>
        <w:tc>
          <w:tcPr>
            <w:tcW w:w="2999" w:type="dxa"/>
          </w:tcPr>
          <w:p w:rsidR="000077FB" w:rsidRPr="000077FB" w:rsidRDefault="000077FB" w:rsidP="000077FB"/>
        </w:tc>
        <w:tc>
          <w:tcPr>
            <w:tcW w:w="2544" w:type="dxa"/>
          </w:tcPr>
          <w:p w:rsidR="000077FB" w:rsidRPr="000077FB" w:rsidRDefault="000077FB" w:rsidP="000077FB">
            <w:r w:rsidRPr="000077FB">
              <w:t>Наблюдение и описание химического эксперимента. Соблюдение правила техники безопасности.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27.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12.12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17. Обобщение знаний по теме: «Металлы»</w:t>
            </w:r>
          </w:p>
        </w:tc>
        <w:tc>
          <w:tcPr>
            <w:tcW w:w="2999" w:type="dxa"/>
          </w:tcPr>
          <w:p w:rsidR="000077FB" w:rsidRPr="000077FB" w:rsidRDefault="000077FB" w:rsidP="000077FB"/>
        </w:tc>
        <w:tc>
          <w:tcPr>
            <w:tcW w:w="2544" w:type="dxa"/>
          </w:tcPr>
          <w:p w:rsidR="000077FB" w:rsidRPr="000077FB" w:rsidRDefault="000077FB" w:rsidP="000077FB">
            <w:r w:rsidRPr="000077FB">
              <w:t>Повторение ключевых вопросов темы: «Металлы»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28.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12.12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18. Контрольная работа 1 по теме «Металлы»</w:t>
            </w:r>
          </w:p>
        </w:tc>
        <w:tc>
          <w:tcPr>
            <w:tcW w:w="2999" w:type="dxa"/>
          </w:tcPr>
          <w:p w:rsidR="000077FB" w:rsidRPr="000077FB" w:rsidRDefault="000077FB" w:rsidP="000077FB"/>
        </w:tc>
        <w:tc>
          <w:tcPr>
            <w:tcW w:w="2544" w:type="dxa"/>
          </w:tcPr>
          <w:p w:rsidR="000077FB" w:rsidRPr="000077FB" w:rsidRDefault="000077FB" w:rsidP="000077FB"/>
        </w:tc>
      </w:tr>
      <w:tr w:rsidR="000077FB" w:rsidRPr="000077FB" w:rsidTr="0015017C">
        <w:tc>
          <w:tcPr>
            <w:tcW w:w="9854" w:type="dxa"/>
            <w:gridSpan w:val="5"/>
          </w:tcPr>
          <w:p w:rsidR="000077FB" w:rsidRPr="000077FB" w:rsidRDefault="000077FB" w:rsidP="000077FB"/>
          <w:p w:rsidR="000077FB" w:rsidRPr="000077FB" w:rsidRDefault="000077FB" w:rsidP="000077FB">
            <w:pPr>
              <w:jc w:val="center"/>
            </w:pPr>
            <w:r w:rsidRPr="000077FB">
              <w:t>2. Неметаллы (28 часа)</w:t>
            </w:r>
          </w:p>
          <w:p w:rsidR="000077FB" w:rsidRPr="000077FB" w:rsidRDefault="000077FB" w:rsidP="000077FB"/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29.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19.12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1.Общая характеристика неметаллов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Определение понятий неметаллы, галогены, аллотропные видоизменения.</w:t>
            </w:r>
          </w:p>
          <w:p w:rsidR="000077FB" w:rsidRPr="000077FB" w:rsidRDefault="000077FB" w:rsidP="000077FB">
            <w:proofErr w:type="spellStart"/>
            <w:r w:rsidRPr="000077FB">
              <w:t>Электроотрицательность</w:t>
            </w:r>
            <w:proofErr w:type="spellEnd"/>
            <w:r w:rsidRPr="000077FB">
              <w:t xml:space="preserve">, как мера </w:t>
            </w:r>
            <w:proofErr w:type="spellStart"/>
            <w:r w:rsidRPr="000077FB">
              <w:t>неметалличности</w:t>
            </w:r>
            <w:proofErr w:type="spellEnd"/>
            <w:r w:rsidRPr="000077FB">
              <w:t>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 xml:space="preserve">Характеристика химических элементов неметаллов. Строение, физические свойства, установление </w:t>
            </w:r>
            <w:proofErr w:type="spellStart"/>
            <w:r w:rsidRPr="000077FB">
              <w:t>причннно</w:t>
            </w:r>
            <w:proofErr w:type="spellEnd"/>
            <w:r w:rsidRPr="000077FB">
              <w:t>-следственных связей.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30.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19.12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2. Общие химические свойства неметаллов. Неметаллы в природе и способы их получения.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Общие химические свойства неметаллов.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 xml:space="preserve">Составление молекулярных уравнений реакций и </w:t>
            </w:r>
            <w:proofErr w:type="spellStart"/>
            <w:r w:rsidRPr="000077FB">
              <w:t>окислительно</w:t>
            </w:r>
            <w:proofErr w:type="spellEnd"/>
            <w:r w:rsidRPr="000077FB">
              <w:t>-восстановительных процессов.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31.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26.12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3. Водород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Строение атома и молекулы. Физические и химические свойства. Получение.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Характеристика водорода. Строение физические и химические свойства. Получение и применение.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lastRenderedPageBreak/>
              <w:t>32.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26.12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4. Вода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Строение молекулы. Водородная химическая связь. Физические свойства.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Характеристика воды: состав, физические и химические свойства, нахождение в природе и применение.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33.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16.01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5. Галогены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Общая характеристика галогенов. Строение атомов. Простые вещества галогены и их свойства.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 xml:space="preserve">Объяснение зависимости свойств галогенов в зависимости от положения в ПС. Составление молекулярных и </w:t>
            </w:r>
            <w:proofErr w:type="spellStart"/>
            <w:r w:rsidRPr="000077FB">
              <w:t>окислительно</w:t>
            </w:r>
            <w:proofErr w:type="spellEnd"/>
            <w:r w:rsidRPr="000077FB">
              <w:t xml:space="preserve">-восстановительных уравнений. 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34.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16.01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6. Соединение галогенов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 xml:space="preserve">Основные соединения галогенов. </w:t>
            </w:r>
            <w:proofErr w:type="spellStart"/>
            <w:r w:rsidRPr="000077FB">
              <w:t>Галогеноводороды</w:t>
            </w:r>
            <w:proofErr w:type="spellEnd"/>
            <w:r w:rsidRPr="000077FB">
              <w:t>, соли галогеноводородных кислот.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Характеристика соединений галогенов. Состав, физические и химические свойства. Получение и применение галогенов. Установление причинно-следственных связей.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35.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23.01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 xml:space="preserve">7. </w:t>
            </w:r>
            <w:r w:rsidRPr="000077FB">
              <w:rPr>
                <w:i/>
              </w:rPr>
              <w:t>Практическая работа 1. Решение экспериментальных задач «подгруппа галогены»</w:t>
            </w:r>
          </w:p>
        </w:tc>
        <w:tc>
          <w:tcPr>
            <w:tcW w:w="2999" w:type="dxa"/>
          </w:tcPr>
          <w:p w:rsidR="000077FB" w:rsidRPr="000077FB" w:rsidRDefault="000077FB" w:rsidP="000077FB"/>
        </w:tc>
        <w:tc>
          <w:tcPr>
            <w:tcW w:w="2544" w:type="dxa"/>
          </w:tcPr>
          <w:p w:rsidR="000077FB" w:rsidRPr="000077FB" w:rsidRDefault="000077FB" w:rsidP="000077FB">
            <w:r w:rsidRPr="000077FB">
              <w:t xml:space="preserve">Наблюдение и описание химического эксперимента по распознаванию хлорид, бромид, иодид ионов. 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 xml:space="preserve">36. 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23.01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8. Кислород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Строение атома и аллотропия кислорода. Применение.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Характеристика кислорода. Строение, физические и химические свойства. Получение и применение аллотропных модификаций.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37.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30.01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9. Сера, ее физические и химические свойства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Строение атома и аллотропия серы.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 xml:space="preserve">Характеристика серы. Составление названия соединений, составление молекулярных и </w:t>
            </w:r>
            <w:proofErr w:type="spellStart"/>
            <w:r w:rsidRPr="000077FB">
              <w:t>окислительно</w:t>
            </w:r>
            <w:proofErr w:type="spellEnd"/>
            <w:r w:rsidRPr="000077FB">
              <w:t>-восстановительных уравнений.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38.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30.01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10. Соединения серы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 xml:space="preserve">Оксиды серы </w:t>
            </w:r>
            <w:r w:rsidRPr="000077FB">
              <w:rPr>
                <w:lang w:val="en-US"/>
              </w:rPr>
              <w:t>IV</w:t>
            </w:r>
            <w:r w:rsidRPr="000077FB">
              <w:t xml:space="preserve"> и </w:t>
            </w:r>
            <w:r w:rsidRPr="000077FB">
              <w:rPr>
                <w:lang w:val="en-US"/>
              </w:rPr>
              <w:t>VI</w:t>
            </w:r>
            <w:r w:rsidRPr="000077FB">
              <w:t>, их получение, свойства и применение.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 xml:space="preserve">Характеристика соединений серы. Установление </w:t>
            </w:r>
            <w:r w:rsidRPr="000077FB">
              <w:lastRenderedPageBreak/>
              <w:t>причинно-следственных связей. Составление молекулярных уравнений.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lastRenderedPageBreak/>
              <w:t>39.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06.02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11. Серная кислота, как электролит и ее соли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Серная кислота, как электролит и ее соли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Характеристика серной кислоты. Составление молекулярных и ионных уравнений. Наблюдение и описание химического эксперимента по распознаванию сульфат ионов.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40.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06.02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12. Серная кислота, как окислитель. Получение и применение серной кислоты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Серная кислота, как окислитель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Характеристика получения и применения серной кислоты. Составление электронных уравнений процессов окисления-восстановления.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41.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13.02</w:t>
            </w:r>
          </w:p>
        </w:tc>
        <w:tc>
          <w:tcPr>
            <w:tcW w:w="2772" w:type="dxa"/>
          </w:tcPr>
          <w:p w:rsidR="000077FB" w:rsidRPr="000077FB" w:rsidRDefault="000077FB" w:rsidP="000077FB">
            <w:pPr>
              <w:rPr>
                <w:i/>
              </w:rPr>
            </w:pPr>
            <w:r w:rsidRPr="000077FB">
              <w:t>13.</w:t>
            </w:r>
            <w:r w:rsidRPr="000077FB">
              <w:rPr>
                <w:i/>
              </w:rPr>
              <w:t xml:space="preserve"> Практическая работа 2 Решение экспериментальных задач «Подгруппа кислорода»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Экспериментальные исследования свойств неметаллов и их соединений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Формулирование выводов по результатам проведенного эксперимента.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42.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13.02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14. Азот и его свойства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Строение атома и молекулы азота. Свойства азота, как простого вещества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Установление причинно-следственных связей между строением атома, химической связью, типом кристаллической решетки азота, его физическими и химическими свойствами.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43.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20.02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15. Аммиак и его свойства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Аммиак. Строение. Свойства. Получение применение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Характеристика аммиака. Составление молекулярных и электронных уравнений реакции. Выполнение расчетов по химическим формулам и уравнениям.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44.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20.02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16. Соли аммония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Соли аммония, их свойства и применение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 xml:space="preserve">Характеристика солей аммония. Составление названий, формул </w:t>
            </w:r>
            <w:r w:rsidRPr="000077FB">
              <w:lastRenderedPageBreak/>
              <w:t>солей, молекулярных, ионных уравнений реакций.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lastRenderedPageBreak/>
              <w:t>45.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27.02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17. Оксиды азоты. Азотная кислота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 xml:space="preserve">Оксиды азота </w:t>
            </w:r>
            <w:r w:rsidRPr="000077FB">
              <w:rPr>
                <w:lang w:val="en-US"/>
              </w:rPr>
              <w:t>II</w:t>
            </w:r>
            <w:r w:rsidRPr="000077FB">
              <w:t xml:space="preserve"> и </w:t>
            </w:r>
            <w:r w:rsidRPr="000077FB">
              <w:rPr>
                <w:lang w:val="en-US"/>
              </w:rPr>
              <w:t>IV</w:t>
            </w:r>
            <w:r w:rsidRPr="000077FB">
              <w:t>. Азотная кислота, как электролит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 xml:space="preserve">Характеристика оксидов азота и азотной кислоты. Составление молекулярных, ионных и </w:t>
            </w:r>
            <w:proofErr w:type="spellStart"/>
            <w:r w:rsidRPr="000077FB">
              <w:t>окислительно</w:t>
            </w:r>
            <w:proofErr w:type="spellEnd"/>
            <w:r w:rsidRPr="000077FB">
              <w:t>-восстановительных уравнений.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46.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27.02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18. Азотная кислота, как окислитель, ее получение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Азотная кислота, как окислитель. Нитраты и нитриты.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 xml:space="preserve">Характеристика получения азотной кислоты. Выполнение расчетов по уравнениям реакций. Составление молекулярных уравнений и </w:t>
            </w:r>
            <w:proofErr w:type="spellStart"/>
            <w:r w:rsidRPr="000077FB">
              <w:t>окислительно</w:t>
            </w:r>
            <w:proofErr w:type="spellEnd"/>
            <w:r w:rsidRPr="000077FB">
              <w:t>-восстановительных процессов.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47.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06.03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19. Фосфор и его соединения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Строение атома и аллотропия фосфора. Фосфорные удобрения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 xml:space="preserve">Характеристика фосфора. Составление </w:t>
            </w:r>
            <w:proofErr w:type="gramStart"/>
            <w:r w:rsidRPr="000077FB">
              <w:t>молекулярных</w:t>
            </w:r>
            <w:proofErr w:type="gramEnd"/>
            <w:r w:rsidRPr="000077FB">
              <w:t xml:space="preserve"> уравнение и </w:t>
            </w:r>
            <w:proofErr w:type="spellStart"/>
            <w:r w:rsidRPr="000077FB">
              <w:t>окислительно</w:t>
            </w:r>
            <w:proofErr w:type="spellEnd"/>
            <w:r w:rsidRPr="000077FB">
              <w:t>-восстановительных.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48.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06.03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 xml:space="preserve">20. Углерод. 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Строение атома и аллотропия углерода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Установление причинно-следственных связей. Составление уравнений реакций, характеризующих свойства углерода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49.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13.03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21. Оксиды углерода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 xml:space="preserve">Оксиды углерода </w:t>
            </w:r>
            <w:r w:rsidRPr="000077FB">
              <w:rPr>
                <w:lang w:val="en-US"/>
              </w:rPr>
              <w:t>II</w:t>
            </w:r>
            <w:r w:rsidRPr="000077FB">
              <w:t xml:space="preserve"> и </w:t>
            </w:r>
            <w:r w:rsidRPr="000077FB">
              <w:rPr>
                <w:lang w:val="en-US"/>
              </w:rPr>
              <w:t>IV</w:t>
            </w:r>
            <w:r w:rsidRPr="000077FB">
              <w:t>, их свойства и применение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Характеристика оксидов углерода. Составление уравнений реакций, характеризующих свойства углерода. Установление причинно-следственных связей.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50.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13.03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22. Угольная кислота, ее соли. Жесткость воды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Угольная кислота. Соль угольной кислоты. Жесткость воды и способы ее устранения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 xml:space="preserve">Определение понятий временная жесткость, постоянная жесткость, общая жесткость. Описание способов устранения. Характеристика </w:t>
            </w:r>
            <w:r w:rsidRPr="000077FB">
              <w:lastRenderedPageBreak/>
              <w:t>угольной кислоты и ее солей. Выполнение расчетов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lastRenderedPageBreak/>
              <w:t>51.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20.03</w:t>
            </w:r>
          </w:p>
        </w:tc>
        <w:tc>
          <w:tcPr>
            <w:tcW w:w="2772" w:type="dxa"/>
          </w:tcPr>
          <w:p w:rsidR="000077FB" w:rsidRPr="000077FB" w:rsidRDefault="000077FB" w:rsidP="000077FB">
            <w:pPr>
              <w:rPr>
                <w:i/>
              </w:rPr>
            </w:pPr>
            <w:r w:rsidRPr="000077FB">
              <w:t>23.</w:t>
            </w:r>
            <w:r w:rsidRPr="000077FB">
              <w:rPr>
                <w:i/>
              </w:rPr>
              <w:t>Практическая работа 3 Получение и собирание газов</w:t>
            </w:r>
          </w:p>
        </w:tc>
        <w:tc>
          <w:tcPr>
            <w:tcW w:w="2999" w:type="dxa"/>
          </w:tcPr>
          <w:p w:rsidR="000077FB" w:rsidRPr="000077FB" w:rsidRDefault="000077FB" w:rsidP="000077FB"/>
        </w:tc>
        <w:tc>
          <w:tcPr>
            <w:tcW w:w="2544" w:type="dxa"/>
          </w:tcPr>
          <w:p w:rsidR="000077FB" w:rsidRPr="000077FB" w:rsidRDefault="000077FB" w:rsidP="000077FB">
            <w:r w:rsidRPr="000077FB">
              <w:t>Формулирование выводов по результатам проведенного эксперимента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52.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20.03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24. Кремний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Строение атома кремния. Простое вещество кремний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Характеристика кремния: строение, физических и химических свойств, получение и применение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53.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03.04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25. Соединения кремния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 xml:space="preserve">Оксид кремния </w:t>
            </w:r>
            <w:r w:rsidRPr="000077FB">
              <w:rPr>
                <w:lang w:val="en-US"/>
              </w:rPr>
              <w:t>IV</w:t>
            </w:r>
            <w:r w:rsidRPr="000077FB">
              <w:t>. Силикаты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Характеристика соединений кремния: состав физические и химические свойства, получение применение.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54.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03.04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26. Силикатная промышленность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Понятие о силикатной промышленности. Стекло, цемент, керамика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Характеристика силикатной промышленности.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55.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10.04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27. Обобщение по теме «Неметаллы»</w:t>
            </w:r>
          </w:p>
        </w:tc>
        <w:tc>
          <w:tcPr>
            <w:tcW w:w="2999" w:type="dxa"/>
          </w:tcPr>
          <w:p w:rsidR="000077FB" w:rsidRPr="000077FB" w:rsidRDefault="000077FB" w:rsidP="000077FB"/>
        </w:tc>
        <w:tc>
          <w:tcPr>
            <w:tcW w:w="2544" w:type="dxa"/>
          </w:tcPr>
          <w:p w:rsidR="000077FB" w:rsidRPr="000077FB" w:rsidRDefault="000077FB" w:rsidP="000077FB">
            <w:r w:rsidRPr="000077FB">
              <w:t>Обобщение темы. Решение расчетных задач. Составление опорных конспектов, схем, таблиц, применение ИКТ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56.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10.04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28. Контрольная работа 2 по теме «Неметаллы»</w:t>
            </w:r>
          </w:p>
        </w:tc>
        <w:tc>
          <w:tcPr>
            <w:tcW w:w="2999" w:type="dxa"/>
          </w:tcPr>
          <w:p w:rsidR="000077FB" w:rsidRPr="000077FB" w:rsidRDefault="000077FB" w:rsidP="000077FB"/>
        </w:tc>
        <w:tc>
          <w:tcPr>
            <w:tcW w:w="2544" w:type="dxa"/>
          </w:tcPr>
          <w:p w:rsidR="000077FB" w:rsidRPr="000077FB" w:rsidRDefault="000077FB" w:rsidP="000077FB"/>
        </w:tc>
      </w:tr>
      <w:tr w:rsidR="000077FB" w:rsidRPr="000077FB" w:rsidTr="0015017C">
        <w:tc>
          <w:tcPr>
            <w:tcW w:w="9854" w:type="dxa"/>
            <w:gridSpan w:val="5"/>
          </w:tcPr>
          <w:p w:rsidR="000077FB" w:rsidRPr="000077FB" w:rsidRDefault="000077FB" w:rsidP="000077FB"/>
          <w:p w:rsidR="000077FB" w:rsidRPr="000077FB" w:rsidRDefault="000077FB" w:rsidP="000077FB">
            <w:pPr>
              <w:jc w:val="center"/>
            </w:pPr>
            <w:r w:rsidRPr="000077FB">
              <w:t>3. Обобщение знаний по химии за курс основной школы. Подготовка к ОГЭ (12 часов)</w:t>
            </w:r>
          </w:p>
          <w:p w:rsidR="000077FB" w:rsidRPr="000077FB" w:rsidRDefault="000077FB" w:rsidP="000077FB"/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57.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17.04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1. Периодический закон и периодическая система Д.И. Менделеева, в свете теории строения атома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Физический смысл порядкового номера, номера периода и группы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Составление опорных конспектов, схем, таблиц, выводов, текстовых заданий по теме, применение ИКТ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58.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17.04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2. Закономерности изменения свойств элементов в ПС Д.И. Менделеева. Значение периодического закона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Закономерности изменения свойств элементов в ПС Д.И. Менделеева. Значение периодического закона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Проверочные работы. Составление опорных конспектов, схем, таблиц, выводов, текстовых заданий по теме, применение ИКТ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59.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24.04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3. Виды химических связей и кристаллических решеток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Взаимосвязь строения и свойств веществ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Выполнение текстовых заданий, проверочных работ, схем, таблиц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60.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24.04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 xml:space="preserve">4. Классификация </w:t>
            </w:r>
            <w:r w:rsidRPr="000077FB">
              <w:lastRenderedPageBreak/>
              <w:t>химических реакций по различным признакам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lastRenderedPageBreak/>
              <w:t xml:space="preserve">. Классификация </w:t>
            </w:r>
            <w:r w:rsidRPr="000077FB">
              <w:lastRenderedPageBreak/>
              <w:t>химических реакций по различным признакам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lastRenderedPageBreak/>
              <w:t xml:space="preserve">Выполнение </w:t>
            </w:r>
            <w:r w:rsidRPr="000077FB">
              <w:lastRenderedPageBreak/>
              <w:t>текстовых заданий, проверочных работ, схем, таблиц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lastRenderedPageBreak/>
              <w:t>61.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08.05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5. Скорость химических реакций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 xml:space="preserve">Скорость химических реакций и </w:t>
            </w:r>
            <w:proofErr w:type="gramStart"/>
            <w:r w:rsidRPr="000077FB">
              <w:t>факторы</w:t>
            </w:r>
            <w:proofErr w:type="gramEnd"/>
            <w:r w:rsidRPr="000077FB">
              <w:t xml:space="preserve"> влияющие на нее.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Выполнение текстовых заданий, проверочных работ, схем, таблиц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62.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08.05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6. Диссоциация электролитов. Ионные уравнения реакции.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Электролитическая диссоциация кислот, оснований, солей. Ионные уравнения. Условия протекания реакций обмена до конца.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Упражнения в применении знаний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63.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15.05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 xml:space="preserve">7. </w:t>
            </w:r>
            <w:proofErr w:type="spellStart"/>
            <w:r w:rsidRPr="000077FB">
              <w:t>Окислительно</w:t>
            </w:r>
            <w:proofErr w:type="spellEnd"/>
            <w:r w:rsidRPr="000077FB">
              <w:t>-восстановительные реакции</w:t>
            </w:r>
          </w:p>
        </w:tc>
        <w:tc>
          <w:tcPr>
            <w:tcW w:w="2999" w:type="dxa"/>
          </w:tcPr>
          <w:p w:rsidR="000077FB" w:rsidRPr="000077FB" w:rsidRDefault="000077FB" w:rsidP="000077FB">
            <w:proofErr w:type="spellStart"/>
            <w:r w:rsidRPr="000077FB">
              <w:t>Окислительно</w:t>
            </w:r>
            <w:proofErr w:type="spellEnd"/>
            <w:r w:rsidRPr="000077FB">
              <w:t>-восстановительные реакции. Окислитель, восстановитель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Упражнения в применении знаний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64.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15.05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8. Классификация и свойства неорганических веществ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Состав и классификация неорганических веществ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Составление схем и таблиц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65.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22.05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9. Химические свойства неорганических веществ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Химические свойства оксидов, гидроксидов и солей в свете ТЭД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 xml:space="preserve">Составление ионных и </w:t>
            </w:r>
            <w:proofErr w:type="spellStart"/>
            <w:r w:rsidRPr="000077FB">
              <w:t>оксилительно</w:t>
            </w:r>
            <w:proofErr w:type="spellEnd"/>
            <w:r w:rsidRPr="000077FB">
              <w:t>-восстановительных  уравнений химических реакций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0077FB" w:rsidP="000077FB">
            <w:pPr>
              <w:jc w:val="center"/>
            </w:pPr>
            <w:r w:rsidRPr="000077FB">
              <w:t>66.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  <w:r w:rsidRPr="000077FB">
              <w:t>22.05</w:t>
            </w:r>
          </w:p>
        </w:tc>
        <w:tc>
          <w:tcPr>
            <w:tcW w:w="2772" w:type="dxa"/>
          </w:tcPr>
          <w:p w:rsidR="000077FB" w:rsidRPr="000077FB" w:rsidRDefault="000077FB" w:rsidP="000077FB">
            <w:r w:rsidRPr="000077FB">
              <w:t>10. Генетическая связь неорганических веществ</w:t>
            </w:r>
          </w:p>
        </w:tc>
        <w:tc>
          <w:tcPr>
            <w:tcW w:w="2999" w:type="dxa"/>
          </w:tcPr>
          <w:p w:rsidR="000077FB" w:rsidRPr="000077FB" w:rsidRDefault="000077FB" w:rsidP="000077FB">
            <w:r w:rsidRPr="000077FB">
              <w:t>Генетическая взаимосвязь неорганических веществ</w:t>
            </w:r>
          </w:p>
        </w:tc>
        <w:tc>
          <w:tcPr>
            <w:tcW w:w="2544" w:type="dxa"/>
          </w:tcPr>
          <w:p w:rsidR="000077FB" w:rsidRPr="000077FB" w:rsidRDefault="000077FB" w:rsidP="000077FB">
            <w:r w:rsidRPr="000077FB">
              <w:t>Составление и решение генетических цепочек</w:t>
            </w:r>
          </w:p>
        </w:tc>
      </w:tr>
      <w:tr w:rsidR="000077FB" w:rsidRPr="000077FB" w:rsidTr="0015017C">
        <w:tc>
          <w:tcPr>
            <w:tcW w:w="594" w:type="dxa"/>
          </w:tcPr>
          <w:p w:rsidR="000077FB" w:rsidRPr="000077FB" w:rsidRDefault="00533EAC" w:rsidP="00533EAC">
            <w:pPr>
              <w:jc w:val="center"/>
            </w:pPr>
            <w:r>
              <w:t>67</w:t>
            </w:r>
            <w:r w:rsidR="000077FB" w:rsidRPr="000077FB">
              <w:t>.</w:t>
            </w:r>
          </w:p>
        </w:tc>
        <w:tc>
          <w:tcPr>
            <w:tcW w:w="945" w:type="dxa"/>
          </w:tcPr>
          <w:p w:rsidR="000077FB" w:rsidRPr="000077FB" w:rsidRDefault="000077FB" w:rsidP="000077FB">
            <w:pPr>
              <w:jc w:val="center"/>
            </w:pPr>
          </w:p>
        </w:tc>
        <w:tc>
          <w:tcPr>
            <w:tcW w:w="2772" w:type="dxa"/>
          </w:tcPr>
          <w:p w:rsidR="000077FB" w:rsidRPr="000077FB" w:rsidRDefault="00533EAC" w:rsidP="00533EAC">
            <w:r>
              <w:t>11.</w:t>
            </w:r>
            <w:r w:rsidR="000077FB" w:rsidRPr="000077FB">
              <w:t xml:space="preserve"> </w:t>
            </w:r>
            <w:r w:rsidRPr="000077FB">
              <w:t>Выполнения теста за курс основной школы</w:t>
            </w:r>
          </w:p>
        </w:tc>
        <w:tc>
          <w:tcPr>
            <w:tcW w:w="2999" w:type="dxa"/>
          </w:tcPr>
          <w:p w:rsidR="000077FB" w:rsidRPr="000077FB" w:rsidRDefault="00533EAC" w:rsidP="000077FB">
            <w:r>
              <w:t>Применение теоретических знаний на практике</w:t>
            </w:r>
          </w:p>
        </w:tc>
        <w:tc>
          <w:tcPr>
            <w:tcW w:w="2544" w:type="dxa"/>
          </w:tcPr>
          <w:p w:rsidR="000077FB" w:rsidRPr="000077FB" w:rsidRDefault="000077FB" w:rsidP="000077FB"/>
        </w:tc>
      </w:tr>
      <w:tr w:rsidR="00533EAC" w:rsidRPr="000077FB" w:rsidTr="0015017C">
        <w:tc>
          <w:tcPr>
            <w:tcW w:w="594" w:type="dxa"/>
          </w:tcPr>
          <w:p w:rsidR="00533EAC" w:rsidRPr="000077FB" w:rsidRDefault="00533EAC" w:rsidP="000077FB">
            <w:pPr>
              <w:jc w:val="center"/>
            </w:pPr>
            <w:r w:rsidRPr="000077FB">
              <w:t>68</w:t>
            </w:r>
          </w:p>
        </w:tc>
        <w:tc>
          <w:tcPr>
            <w:tcW w:w="945" w:type="dxa"/>
          </w:tcPr>
          <w:p w:rsidR="00533EAC" w:rsidRPr="000077FB" w:rsidRDefault="00533EAC" w:rsidP="000077FB">
            <w:pPr>
              <w:jc w:val="center"/>
            </w:pPr>
          </w:p>
        </w:tc>
        <w:tc>
          <w:tcPr>
            <w:tcW w:w="2772" w:type="dxa"/>
          </w:tcPr>
          <w:p w:rsidR="00533EAC" w:rsidRPr="000077FB" w:rsidRDefault="00533EAC" w:rsidP="000077FB">
            <w:r w:rsidRPr="000077FB">
              <w:t>12.</w:t>
            </w:r>
            <w:r>
              <w:t xml:space="preserve"> </w:t>
            </w:r>
            <w:r w:rsidRPr="000077FB">
              <w:t>Выполнения теста за курс основной школы</w:t>
            </w:r>
          </w:p>
        </w:tc>
        <w:tc>
          <w:tcPr>
            <w:tcW w:w="2999" w:type="dxa"/>
          </w:tcPr>
          <w:p w:rsidR="00533EAC" w:rsidRPr="000077FB" w:rsidRDefault="00533EAC" w:rsidP="00533EAC">
            <w:pPr>
              <w:jc w:val="both"/>
            </w:pPr>
            <w:r>
              <w:t>Применение теоретических знаний на практике</w:t>
            </w:r>
          </w:p>
        </w:tc>
        <w:tc>
          <w:tcPr>
            <w:tcW w:w="2544" w:type="dxa"/>
          </w:tcPr>
          <w:p w:rsidR="00533EAC" w:rsidRPr="000077FB" w:rsidRDefault="00533EAC" w:rsidP="000077FB"/>
        </w:tc>
      </w:tr>
    </w:tbl>
    <w:p w:rsidR="00533EAC" w:rsidRDefault="00533EAC" w:rsidP="000077FB">
      <w:pPr>
        <w:keepNext/>
        <w:keepLines/>
        <w:jc w:val="center"/>
        <w:outlineLvl w:val="0"/>
        <w:rPr>
          <w:b/>
          <w:shd w:val="clear" w:color="auto" w:fill="FFFFFF"/>
          <w:lang w:eastAsia="zh-CN"/>
        </w:rPr>
      </w:pPr>
    </w:p>
    <w:p w:rsidR="00533EAC" w:rsidRDefault="00533EAC">
      <w:pPr>
        <w:spacing w:after="200" w:line="276" w:lineRule="auto"/>
        <w:rPr>
          <w:b/>
          <w:shd w:val="clear" w:color="auto" w:fill="FFFFFF"/>
          <w:lang w:eastAsia="zh-CN"/>
        </w:rPr>
      </w:pPr>
      <w:r>
        <w:rPr>
          <w:b/>
          <w:shd w:val="clear" w:color="auto" w:fill="FFFFFF"/>
          <w:lang w:eastAsia="zh-CN"/>
        </w:rPr>
        <w:br w:type="page"/>
      </w:r>
    </w:p>
    <w:p w:rsidR="000077FB" w:rsidRPr="0015017C" w:rsidRDefault="000077FB" w:rsidP="000077FB">
      <w:pPr>
        <w:keepNext/>
        <w:keepLines/>
        <w:jc w:val="center"/>
        <w:outlineLvl w:val="0"/>
        <w:rPr>
          <w:rFonts w:eastAsia="Arial"/>
          <w:b/>
          <w:shd w:val="clear" w:color="auto" w:fill="FFFFFF"/>
          <w:lang w:eastAsia="en-US"/>
        </w:rPr>
      </w:pPr>
      <w:r w:rsidRPr="0015017C">
        <w:rPr>
          <w:b/>
          <w:shd w:val="clear" w:color="auto" w:fill="FFFFFF"/>
          <w:lang w:eastAsia="zh-CN"/>
        </w:rPr>
        <w:lastRenderedPageBreak/>
        <w:t>Перечень учебно-методического обеспечения</w:t>
      </w:r>
    </w:p>
    <w:p w:rsidR="000077FB" w:rsidRPr="0015017C" w:rsidRDefault="000077FB" w:rsidP="000077FB">
      <w:pPr>
        <w:keepNext/>
        <w:keepLines/>
        <w:jc w:val="both"/>
        <w:outlineLvl w:val="0"/>
        <w:rPr>
          <w:rFonts w:eastAsia="Arial"/>
          <w:b/>
          <w:shd w:val="clear" w:color="auto" w:fill="FFFFFF"/>
          <w:lang w:eastAsia="en-US"/>
        </w:rPr>
      </w:pPr>
    </w:p>
    <w:p w:rsidR="000077FB" w:rsidRPr="0015017C" w:rsidRDefault="000077FB" w:rsidP="00533EAC">
      <w:pPr>
        <w:keepNext/>
        <w:keepLines/>
        <w:jc w:val="both"/>
        <w:outlineLvl w:val="0"/>
        <w:rPr>
          <w:rFonts w:eastAsia="Arial"/>
          <w:b/>
          <w:shd w:val="clear" w:color="auto" w:fill="FFFFFF"/>
          <w:lang w:eastAsia="en-US"/>
        </w:rPr>
      </w:pPr>
      <w:r w:rsidRPr="0015017C">
        <w:rPr>
          <w:rFonts w:eastAsia="Arial"/>
          <w:b/>
          <w:shd w:val="clear" w:color="auto" w:fill="FFFFFF"/>
          <w:lang w:eastAsia="en-US"/>
        </w:rPr>
        <w:t>Для учащихся:</w:t>
      </w:r>
    </w:p>
    <w:p w:rsidR="00196729" w:rsidRPr="0015017C" w:rsidRDefault="000077FB" w:rsidP="00533EAC">
      <w:pPr>
        <w:numPr>
          <w:ilvl w:val="0"/>
          <w:numId w:val="4"/>
        </w:numPr>
        <w:tabs>
          <w:tab w:val="left" w:pos="774"/>
        </w:tabs>
        <w:spacing w:after="200" w:line="276" w:lineRule="auto"/>
        <w:jc w:val="both"/>
        <w:rPr>
          <w:rFonts w:eastAsia="Calibri"/>
          <w:lang w:eastAsia="en-US"/>
        </w:rPr>
      </w:pPr>
      <w:r w:rsidRPr="0015017C">
        <w:rPr>
          <w:rFonts w:eastAsia="Calibri"/>
          <w:lang w:eastAsia="en-US"/>
        </w:rPr>
        <w:t>Химия. 9 класс: учебник для общеобразовательных учреждений/ Габриелян О.С.. - М.: Дрофа, 2014.</w:t>
      </w:r>
    </w:p>
    <w:p w:rsidR="00196729" w:rsidRPr="0015017C" w:rsidRDefault="000077FB" w:rsidP="00533EAC">
      <w:pPr>
        <w:numPr>
          <w:ilvl w:val="0"/>
          <w:numId w:val="4"/>
        </w:numPr>
        <w:tabs>
          <w:tab w:val="left" w:pos="774"/>
        </w:tabs>
        <w:spacing w:after="200" w:line="276" w:lineRule="auto"/>
        <w:jc w:val="both"/>
        <w:rPr>
          <w:rFonts w:eastAsia="Calibri"/>
          <w:lang w:eastAsia="en-US"/>
        </w:rPr>
      </w:pPr>
      <w:r w:rsidRPr="0015017C">
        <w:rPr>
          <w:rFonts w:eastAsia="Calibri"/>
          <w:lang w:eastAsia="en-US"/>
        </w:rPr>
        <w:t>2. .Е.А. Еремин, Н.Е. Кузьменко «Справочник школьника по химии 8-11 класс, М, «Дрофа», 2015  г.</w:t>
      </w:r>
    </w:p>
    <w:p w:rsidR="000077FB" w:rsidRPr="0015017C" w:rsidRDefault="000077FB" w:rsidP="00533EAC">
      <w:pPr>
        <w:tabs>
          <w:tab w:val="left" w:pos="774"/>
        </w:tabs>
        <w:spacing w:after="200" w:line="276" w:lineRule="auto"/>
        <w:jc w:val="both"/>
        <w:rPr>
          <w:rFonts w:eastAsia="Calibri"/>
          <w:lang w:eastAsia="en-US"/>
        </w:rPr>
      </w:pPr>
      <w:r w:rsidRPr="0015017C">
        <w:rPr>
          <w:rFonts w:eastAsia="Arial"/>
          <w:b/>
          <w:shd w:val="clear" w:color="auto" w:fill="FFFFFF"/>
          <w:lang w:eastAsia="en-US"/>
        </w:rPr>
        <w:t>Для учителя:</w:t>
      </w:r>
    </w:p>
    <w:p w:rsidR="000077FB" w:rsidRPr="0015017C" w:rsidRDefault="000077FB" w:rsidP="00533EAC">
      <w:pPr>
        <w:jc w:val="both"/>
        <w:rPr>
          <w:rFonts w:eastAsia="Calibri"/>
          <w:lang w:eastAsia="en-US"/>
        </w:rPr>
      </w:pPr>
      <w:r w:rsidRPr="0015017C">
        <w:rPr>
          <w:rFonts w:eastAsia="Calibri"/>
          <w:lang w:eastAsia="en-US"/>
        </w:rPr>
        <w:t xml:space="preserve">1. Комисарова Л.В., , </w:t>
      </w:r>
      <w:proofErr w:type="spellStart"/>
      <w:r w:rsidRPr="0015017C">
        <w:rPr>
          <w:rFonts w:eastAsia="Calibri"/>
          <w:lang w:eastAsia="en-US"/>
        </w:rPr>
        <w:t>Присягина</w:t>
      </w:r>
      <w:proofErr w:type="spellEnd"/>
      <w:r w:rsidRPr="0015017C">
        <w:rPr>
          <w:rFonts w:eastAsia="Calibri"/>
          <w:lang w:eastAsia="en-US"/>
        </w:rPr>
        <w:t xml:space="preserve"> И.Г «Контрольные и проверочные работы по химии 9 класс», М., «Экзамен», 2007г.</w:t>
      </w:r>
    </w:p>
    <w:p w:rsidR="000077FB" w:rsidRPr="0015017C" w:rsidRDefault="000077FB" w:rsidP="00533EAC">
      <w:pPr>
        <w:jc w:val="both"/>
        <w:rPr>
          <w:rFonts w:eastAsia="Calibri"/>
          <w:lang w:eastAsia="en-US"/>
        </w:rPr>
      </w:pPr>
      <w:r w:rsidRPr="0015017C">
        <w:rPr>
          <w:rFonts w:eastAsia="Calibri"/>
          <w:lang w:eastAsia="en-US"/>
        </w:rPr>
        <w:t xml:space="preserve">2. Учебно-методическая газета для учителей, изд. «Первое сентября», М., </w:t>
      </w:r>
      <w:smartTag w:uri="urn:schemas-microsoft-com:office:smarttags" w:element="metricconverter">
        <w:smartTagPr>
          <w:attr w:name="ProductID" w:val="2009 г"/>
        </w:smartTagPr>
        <w:r w:rsidRPr="0015017C">
          <w:rPr>
            <w:rFonts w:eastAsia="Calibri"/>
            <w:lang w:eastAsia="en-US"/>
          </w:rPr>
          <w:t>2009 г</w:t>
        </w:r>
      </w:smartTag>
      <w:r w:rsidRPr="0015017C">
        <w:rPr>
          <w:rFonts w:eastAsia="Calibri"/>
          <w:lang w:eastAsia="en-US"/>
        </w:rPr>
        <w:t>.</w:t>
      </w:r>
    </w:p>
    <w:p w:rsidR="000077FB" w:rsidRPr="0015017C" w:rsidRDefault="000077FB" w:rsidP="00533EAC">
      <w:pPr>
        <w:jc w:val="both"/>
        <w:rPr>
          <w:rFonts w:eastAsia="Calibri"/>
          <w:lang w:eastAsia="en-US"/>
        </w:rPr>
      </w:pPr>
      <w:r w:rsidRPr="0015017C">
        <w:rPr>
          <w:rFonts w:eastAsia="Calibri"/>
          <w:lang w:eastAsia="en-US"/>
        </w:rPr>
        <w:t>3.. Учебник О.С. Габриелян, «Химия» 9 класс, М. «Дрофа», 2014 года.</w:t>
      </w:r>
    </w:p>
    <w:p w:rsidR="000077FB" w:rsidRPr="0015017C" w:rsidRDefault="000077FB" w:rsidP="00533EAC">
      <w:pPr>
        <w:tabs>
          <w:tab w:val="left" w:pos="779"/>
        </w:tabs>
        <w:jc w:val="both"/>
        <w:rPr>
          <w:rFonts w:eastAsia="Calibri"/>
          <w:lang w:eastAsia="en-US"/>
        </w:rPr>
      </w:pPr>
      <w:r w:rsidRPr="0015017C">
        <w:rPr>
          <w:rFonts w:eastAsia="Calibri"/>
          <w:lang w:eastAsia="en-US"/>
        </w:rPr>
        <w:t>4.Химия. 8 класс: учебник для общеобразовательных учреждений/ Габриелян О.С.. - М.: Дрофа, 2015.</w:t>
      </w:r>
    </w:p>
    <w:p w:rsidR="000077FB" w:rsidRPr="0015017C" w:rsidRDefault="000077FB" w:rsidP="00533EAC">
      <w:pPr>
        <w:tabs>
          <w:tab w:val="left" w:pos="779"/>
        </w:tabs>
        <w:jc w:val="both"/>
        <w:rPr>
          <w:rFonts w:eastAsia="Calibri"/>
          <w:lang w:eastAsia="en-US"/>
        </w:rPr>
      </w:pPr>
      <w:r w:rsidRPr="0015017C">
        <w:rPr>
          <w:rFonts w:eastAsia="Calibri"/>
          <w:lang w:eastAsia="en-US"/>
        </w:rPr>
        <w:t>5</w:t>
      </w:r>
      <w:r w:rsidRPr="0015017C">
        <w:rPr>
          <w:color w:val="000000"/>
        </w:rPr>
        <w:t>Программа курса химии для 8-11 классов общеобразовательных учреждений /</w:t>
      </w:r>
      <w:proofErr w:type="spellStart"/>
      <w:r w:rsidRPr="0015017C">
        <w:rPr>
          <w:color w:val="000000"/>
        </w:rPr>
        <w:t>О.С.Габриелян</w:t>
      </w:r>
      <w:proofErr w:type="spellEnd"/>
      <w:r w:rsidRPr="0015017C">
        <w:rPr>
          <w:color w:val="000000"/>
        </w:rPr>
        <w:t xml:space="preserve">/ - М.: Дрофа, 2006. </w:t>
      </w:r>
    </w:p>
    <w:p w:rsidR="00196729" w:rsidRPr="0015017C" w:rsidRDefault="00196729" w:rsidP="00533EAC">
      <w:pPr>
        <w:keepNext/>
        <w:keepLines/>
        <w:tabs>
          <w:tab w:val="left" w:pos="329"/>
        </w:tabs>
        <w:jc w:val="both"/>
        <w:outlineLvl w:val="0"/>
        <w:rPr>
          <w:rFonts w:eastAsia="Arial"/>
          <w:b/>
          <w:shd w:val="clear" w:color="auto" w:fill="FFFFFF"/>
          <w:lang w:eastAsia="en-US"/>
        </w:rPr>
      </w:pPr>
    </w:p>
    <w:p w:rsidR="000077FB" w:rsidRPr="0015017C" w:rsidRDefault="000077FB" w:rsidP="00533EAC">
      <w:pPr>
        <w:keepNext/>
        <w:keepLines/>
        <w:tabs>
          <w:tab w:val="left" w:pos="329"/>
        </w:tabs>
        <w:jc w:val="both"/>
        <w:outlineLvl w:val="0"/>
        <w:rPr>
          <w:rFonts w:eastAsia="Arial"/>
          <w:b/>
          <w:shd w:val="clear" w:color="auto" w:fill="FFFFFF"/>
          <w:lang w:eastAsia="en-US"/>
        </w:rPr>
      </w:pPr>
      <w:r w:rsidRPr="0015017C">
        <w:rPr>
          <w:rFonts w:eastAsia="Arial"/>
          <w:b/>
          <w:shd w:val="clear" w:color="auto" w:fill="FFFFFF"/>
          <w:lang w:eastAsia="en-US"/>
        </w:rPr>
        <w:t>Электронные пособия:</w:t>
      </w:r>
    </w:p>
    <w:p w:rsidR="000077FB" w:rsidRPr="0015017C" w:rsidRDefault="000077FB" w:rsidP="00533EAC">
      <w:pPr>
        <w:jc w:val="both"/>
        <w:rPr>
          <w:rFonts w:eastAsia="Calibri"/>
          <w:lang w:eastAsia="en-US"/>
        </w:rPr>
      </w:pPr>
      <w:r w:rsidRPr="0015017C">
        <w:rPr>
          <w:rFonts w:eastAsia="Calibri"/>
          <w:lang w:eastAsia="en-US"/>
        </w:rPr>
        <w:t>1.</w:t>
      </w:r>
      <w:r w:rsidRPr="0015017C">
        <w:rPr>
          <w:rFonts w:eastAsia="Calibri"/>
          <w:lang w:val="en-US" w:eastAsia="en-US"/>
        </w:rPr>
        <w:t>CD</w:t>
      </w:r>
      <w:r w:rsidRPr="0015017C">
        <w:rPr>
          <w:rFonts w:eastAsia="Calibri"/>
          <w:lang w:eastAsia="en-US"/>
        </w:rPr>
        <w:t xml:space="preserve"> диски «Общая и неорганическая химия», </w:t>
      </w:r>
    </w:p>
    <w:p w:rsidR="000077FB" w:rsidRPr="0015017C" w:rsidRDefault="000077FB" w:rsidP="00533EAC">
      <w:pPr>
        <w:jc w:val="both"/>
        <w:rPr>
          <w:rFonts w:eastAsia="Calibri"/>
          <w:lang w:eastAsia="en-US"/>
        </w:rPr>
      </w:pPr>
      <w:r w:rsidRPr="0015017C">
        <w:rPr>
          <w:rFonts w:eastAsia="Calibri"/>
          <w:lang w:eastAsia="en-US"/>
        </w:rPr>
        <w:t xml:space="preserve">2.«Виртуальная лаборатория» </w:t>
      </w:r>
    </w:p>
    <w:p w:rsidR="000077FB" w:rsidRPr="0015017C" w:rsidRDefault="000077FB" w:rsidP="00533EAC">
      <w:pPr>
        <w:jc w:val="both"/>
        <w:rPr>
          <w:rFonts w:eastAsia="Calibri"/>
          <w:lang w:eastAsia="en-US"/>
        </w:rPr>
      </w:pPr>
      <w:r w:rsidRPr="0015017C">
        <w:rPr>
          <w:rFonts w:eastAsia="Calibri"/>
          <w:lang w:eastAsia="en-US"/>
        </w:rPr>
        <w:t xml:space="preserve">3. </w:t>
      </w:r>
      <w:r w:rsidRPr="0015017C">
        <w:rPr>
          <w:rFonts w:eastAsia="Calibri"/>
          <w:lang w:val="en-US" w:eastAsia="en-US"/>
        </w:rPr>
        <w:t>CD</w:t>
      </w:r>
      <w:r w:rsidRPr="0015017C">
        <w:rPr>
          <w:rFonts w:eastAsia="Calibri"/>
          <w:lang w:eastAsia="en-US"/>
        </w:rPr>
        <w:t xml:space="preserve"> диски « Органическая химия»</w:t>
      </w:r>
    </w:p>
    <w:p w:rsidR="000077FB" w:rsidRPr="0015017C" w:rsidRDefault="000077FB" w:rsidP="00533EAC">
      <w:pPr>
        <w:jc w:val="both"/>
        <w:rPr>
          <w:rFonts w:eastAsia="Calibri"/>
          <w:lang w:eastAsia="en-US"/>
        </w:rPr>
      </w:pPr>
      <w:r w:rsidRPr="0015017C">
        <w:rPr>
          <w:rFonts w:eastAsia="Calibri"/>
          <w:lang w:eastAsia="en-US"/>
        </w:rPr>
        <w:t>4. Поурочное планирование «Химия» по учебникам О.С Габриелян 8-9 классы</w:t>
      </w:r>
    </w:p>
    <w:p w:rsidR="001B56DA" w:rsidRPr="0015017C" w:rsidRDefault="001B56DA" w:rsidP="00533EAC">
      <w:pPr>
        <w:jc w:val="both"/>
        <w:rPr>
          <w:rFonts w:eastAsia="Calibri"/>
          <w:b/>
          <w:lang w:eastAsia="en-US"/>
        </w:rPr>
      </w:pPr>
    </w:p>
    <w:p w:rsidR="000077FB" w:rsidRPr="0015017C" w:rsidRDefault="000077FB" w:rsidP="00533EAC">
      <w:pPr>
        <w:jc w:val="both"/>
        <w:rPr>
          <w:rFonts w:eastAsia="Calibri"/>
          <w:b/>
          <w:lang w:val="en-US" w:eastAsia="en-US"/>
        </w:rPr>
      </w:pPr>
      <w:r w:rsidRPr="0015017C">
        <w:rPr>
          <w:rFonts w:eastAsia="Calibri"/>
          <w:b/>
          <w:lang w:eastAsia="en-US"/>
        </w:rPr>
        <w:t>Интернет</w:t>
      </w:r>
      <w:r w:rsidRPr="0015017C">
        <w:rPr>
          <w:rFonts w:eastAsia="Calibri"/>
          <w:b/>
          <w:lang w:val="en-US" w:eastAsia="en-US"/>
        </w:rPr>
        <w:t>-</w:t>
      </w:r>
      <w:r w:rsidRPr="0015017C">
        <w:rPr>
          <w:rFonts w:eastAsia="Calibri"/>
          <w:b/>
          <w:lang w:eastAsia="en-US"/>
        </w:rPr>
        <w:t>ресурсы</w:t>
      </w:r>
      <w:r w:rsidRPr="0015017C">
        <w:rPr>
          <w:rFonts w:eastAsia="Calibri"/>
          <w:b/>
          <w:lang w:val="en-US" w:eastAsia="en-US"/>
        </w:rPr>
        <w:t>:</w:t>
      </w:r>
    </w:p>
    <w:p w:rsidR="000077FB" w:rsidRPr="0015017C" w:rsidRDefault="001B56DA" w:rsidP="00533EAC">
      <w:pPr>
        <w:jc w:val="both"/>
        <w:rPr>
          <w:rFonts w:eastAsia="Calibri"/>
          <w:lang w:val="en-US" w:eastAsia="en-US"/>
        </w:rPr>
      </w:pPr>
      <w:proofErr w:type="gramStart"/>
      <w:r w:rsidRPr="0015017C">
        <w:rPr>
          <w:rFonts w:eastAsia="Calibri"/>
          <w:lang w:val="en-US" w:eastAsia="en-US"/>
        </w:rPr>
        <w:t>1.</w:t>
      </w:r>
      <w:r w:rsidR="000077FB" w:rsidRPr="0015017C">
        <w:rPr>
          <w:rFonts w:eastAsia="Calibri"/>
          <w:lang w:val="en-US" w:eastAsia="en-US"/>
        </w:rPr>
        <w:t>http</w:t>
      </w:r>
      <w:proofErr w:type="gramEnd"/>
      <w:r w:rsidR="000077FB" w:rsidRPr="0015017C">
        <w:rPr>
          <w:rFonts w:eastAsia="Calibri"/>
          <w:lang w:val="en-US" w:eastAsia="en-US"/>
        </w:rPr>
        <w:t xml:space="preserve"> 4vww.chem-astii.ru/chair/study/</w:t>
      </w:r>
      <w:proofErr w:type="spellStart"/>
      <w:r w:rsidR="000077FB" w:rsidRPr="0015017C">
        <w:rPr>
          <w:rFonts w:eastAsia="Calibri"/>
          <w:lang w:val="en-US" w:eastAsia="en-US"/>
        </w:rPr>
        <w:t>genchem</w:t>
      </w:r>
      <w:proofErr w:type="spellEnd"/>
      <w:r w:rsidR="000077FB" w:rsidRPr="0015017C">
        <w:rPr>
          <w:rFonts w:eastAsia="Calibri"/>
          <w:lang w:val="en-US" w:eastAsia="en-US"/>
        </w:rPr>
        <w:t>/index.html</w:t>
      </w:r>
    </w:p>
    <w:p w:rsidR="00196729" w:rsidRPr="0015017C" w:rsidRDefault="00196729" w:rsidP="00533EAC">
      <w:pPr>
        <w:jc w:val="both"/>
        <w:rPr>
          <w:lang w:val="en-US"/>
        </w:rPr>
      </w:pPr>
    </w:p>
    <w:p w:rsidR="000077FB" w:rsidRPr="0015017C" w:rsidRDefault="001B56DA" w:rsidP="00533EAC">
      <w:pPr>
        <w:jc w:val="both"/>
        <w:rPr>
          <w:rFonts w:eastAsia="Calibri"/>
          <w:color w:val="000000"/>
          <w:lang w:val="en-US" w:eastAsia="en-US"/>
        </w:rPr>
      </w:pPr>
      <w:proofErr w:type="gramStart"/>
      <w:r w:rsidRPr="0015017C">
        <w:rPr>
          <w:lang w:val="en-US"/>
        </w:rPr>
        <w:t>2..</w:t>
      </w:r>
      <w:proofErr w:type="gramEnd"/>
      <w:r w:rsidR="004D4A31" w:rsidRPr="0015017C">
        <w:fldChar w:fldCharType="begin"/>
      </w:r>
      <w:r w:rsidR="004D4A31" w:rsidRPr="0015017C">
        <w:rPr>
          <w:lang w:val="en-US"/>
        </w:rPr>
        <w:instrText xml:space="preserve"> HYPERLINK "http://bril2002.narod.ru/chemistry.html" </w:instrText>
      </w:r>
      <w:r w:rsidR="004D4A31" w:rsidRPr="0015017C">
        <w:fldChar w:fldCharType="separate"/>
      </w:r>
      <w:r w:rsidR="000077FB" w:rsidRPr="0015017C">
        <w:rPr>
          <w:rFonts w:eastAsia="Calibri"/>
          <w:color w:val="000000"/>
          <w:u w:val="single"/>
          <w:lang w:val="en-US" w:eastAsia="en-US"/>
        </w:rPr>
        <w:t>http://bril2002.narod.ru/chemistry.html</w:t>
      </w:r>
      <w:r w:rsidR="004D4A31" w:rsidRPr="0015017C">
        <w:rPr>
          <w:rFonts w:eastAsia="Calibri"/>
          <w:color w:val="000000"/>
          <w:u w:val="single"/>
          <w:lang w:val="en-US" w:eastAsia="en-US"/>
        </w:rPr>
        <w:fldChar w:fldCharType="end"/>
      </w:r>
    </w:p>
    <w:p w:rsidR="00196729" w:rsidRPr="0015017C" w:rsidRDefault="00196729" w:rsidP="00533EAC">
      <w:pPr>
        <w:jc w:val="both"/>
        <w:rPr>
          <w:lang w:val="en-US"/>
        </w:rPr>
      </w:pPr>
    </w:p>
    <w:p w:rsidR="000077FB" w:rsidRPr="0015017C" w:rsidRDefault="001B56DA" w:rsidP="00533EAC">
      <w:pPr>
        <w:jc w:val="both"/>
        <w:rPr>
          <w:rFonts w:eastAsia="Calibri"/>
          <w:color w:val="000000"/>
          <w:lang w:val="en-US" w:eastAsia="en-US"/>
        </w:rPr>
      </w:pPr>
      <w:proofErr w:type="gramStart"/>
      <w:r w:rsidRPr="0015017C">
        <w:rPr>
          <w:lang w:val="en-US"/>
        </w:rPr>
        <w:t>3.</w:t>
      </w:r>
      <w:proofErr w:type="gramEnd"/>
      <w:r w:rsidR="004D4A31" w:rsidRPr="0015017C">
        <w:fldChar w:fldCharType="begin"/>
      </w:r>
      <w:r w:rsidR="004D4A31" w:rsidRPr="0015017C">
        <w:rPr>
          <w:lang w:val="en-US"/>
        </w:rPr>
        <w:instrText xml:space="preserve"> HYPERLINK "http://www.chemel.ru/" </w:instrText>
      </w:r>
      <w:r w:rsidR="004D4A31" w:rsidRPr="0015017C">
        <w:fldChar w:fldCharType="separate"/>
      </w:r>
      <w:r w:rsidR="000077FB" w:rsidRPr="0015017C">
        <w:rPr>
          <w:rFonts w:eastAsia="Calibri"/>
          <w:color w:val="000000"/>
          <w:u w:val="single"/>
          <w:lang w:val="en-US" w:eastAsia="en-US"/>
        </w:rPr>
        <w:t>http://www.chemel.ru/</w:t>
      </w:r>
      <w:r w:rsidR="004D4A31" w:rsidRPr="0015017C">
        <w:rPr>
          <w:rFonts w:eastAsia="Calibri"/>
          <w:color w:val="000000"/>
          <w:u w:val="single"/>
          <w:lang w:val="en-US" w:eastAsia="en-US"/>
        </w:rPr>
        <w:fldChar w:fldCharType="end"/>
      </w:r>
    </w:p>
    <w:p w:rsidR="00196729" w:rsidRPr="0015017C" w:rsidRDefault="00196729" w:rsidP="00533EAC">
      <w:pPr>
        <w:jc w:val="both"/>
        <w:rPr>
          <w:lang w:val="en-US"/>
        </w:rPr>
      </w:pPr>
    </w:p>
    <w:p w:rsidR="000077FB" w:rsidRPr="0015017C" w:rsidRDefault="001B56DA" w:rsidP="00533EAC">
      <w:pPr>
        <w:jc w:val="both"/>
        <w:rPr>
          <w:rFonts w:eastAsia="Calibri"/>
          <w:color w:val="000000"/>
          <w:lang w:val="en-US" w:eastAsia="en-US"/>
        </w:rPr>
      </w:pPr>
      <w:proofErr w:type="gramStart"/>
      <w:r w:rsidRPr="0015017C">
        <w:rPr>
          <w:lang w:val="en-US"/>
        </w:rPr>
        <w:t>4.</w:t>
      </w:r>
      <w:proofErr w:type="gramEnd"/>
      <w:r w:rsidR="004D4A31" w:rsidRPr="0015017C">
        <w:fldChar w:fldCharType="begin"/>
      </w:r>
      <w:r w:rsidR="004D4A31" w:rsidRPr="0015017C">
        <w:rPr>
          <w:lang w:val="en-US"/>
        </w:rPr>
        <w:instrText xml:space="preserve"> HYPERLINK "http://www.prosv.ru/ebooks/Gara_Uroki-himii_8kl/index.html" </w:instrText>
      </w:r>
      <w:r w:rsidR="004D4A31" w:rsidRPr="0015017C">
        <w:fldChar w:fldCharType="separate"/>
      </w:r>
      <w:r w:rsidR="000077FB" w:rsidRPr="0015017C">
        <w:rPr>
          <w:rFonts w:eastAsia="Calibri"/>
          <w:color w:val="000000"/>
          <w:u w:val="single"/>
          <w:lang w:val="en-US" w:eastAsia="en-US"/>
        </w:rPr>
        <w:t>http://www.prosv.ru/ebooks/Gara_Uroki-himii_8kl/index.html</w:t>
      </w:r>
      <w:r w:rsidR="004D4A31" w:rsidRPr="0015017C">
        <w:rPr>
          <w:rFonts w:eastAsia="Calibri"/>
          <w:color w:val="000000"/>
          <w:u w:val="single"/>
          <w:lang w:val="en-US" w:eastAsia="en-US"/>
        </w:rPr>
        <w:fldChar w:fldCharType="end"/>
      </w:r>
    </w:p>
    <w:p w:rsidR="00196729" w:rsidRPr="0015017C" w:rsidRDefault="00196729" w:rsidP="00533EAC">
      <w:pPr>
        <w:jc w:val="both"/>
        <w:rPr>
          <w:rFonts w:eastAsia="Calibri"/>
          <w:color w:val="000000"/>
          <w:lang w:val="en-US" w:eastAsia="en-US"/>
        </w:rPr>
      </w:pPr>
    </w:p>
    <w:p w:rsidR="000077FB" w:rsidRPr="0015017C" w:rsidRDefault="000077FB" w:rsidP="00533EAC">
      <w:pPr>
        <w:jc w:val="both"/>
        <w:rPr>
          <w:rFonts w:eastAsia="Calibri"/>
          <w:color w:val="000000"/>
          <w:lang w:val="en-US" w:eastAsia="en-US"/>
        </w:rPr>
      </w:pPr>
      <w:r w:rsidRPr="0015017C">
        <w:rPr>
          <w:rFonts w:eastAsia="Calibri"/>
          <w:color w:val="000000"/>
          <w:lang w:val="en-US" w:eastAsia="en-US"/>
        </w:rPr>
        <w:t xml:space="preserve"> </w:t>
      </w:r>
      <w:proofErr w:type="gramStart"/>
      <w:r w:rsidR="001B56DA" w:rsidRPr="0015017C">
        <w:rPr>
          <w:rFonts w:eastAsia="Calibri"/>
          <w:color w:val="000000"/>
          <w:lang w:val="en-US" w:eastAsia="en-US"/>
        </w:rPr>
        <w:t>5.</w:t>
      </w:r>
      <w:proofErr w:type="gramEnd"/>
      <w:r w:rsidR="00DB396F" w:rsidRPr="0015017C">
        <w:fldChar w:fldCharType="begin"/>
      </w:r>
      <w:r w:rsidR="00DB396F" w:rsidRPr="0015017C">
        <w:rPr>
          <w:lang w:val="en-US"/>
        </w:rPr>
        <w:instrText xml:space="preserve"> HYPERLINK "http://chem-inf.ncirod.ru/inorg/element.htm" </w:instrText>
      </w:r>
      <w:r w:rsidR="00DB396F" w:rsidRPr="0015017C">
        <w:fldChar w:fldCharType="separate"/>
      </w:r>
      <w:r w:rsidRPr="0015017C">
        <w:rPr>
          <w:rFonts w:eastAsia="Calibri"/>
          <w:color w:val="000000"/>
          <w:u w:val="single"/>
          <w:lang w:val="en-US" w:eastAsia="en-US"/>
        </w:rPr>
        <w:t>http://chem-inf.ncirod.ru/inorg/element.htm</w:t>
      </w:r>
      <w:r w:rsidR="00DB396F" w:rsidRPr="0015017C">
        <w:rPr>
          <w:rFonts w:eastAsia="Calibri"/>
          <w:color w:val="000000"/>
          <w:u w:val="single"/>
          <w:lang w:val="en-US" w:eastAsia="en-US"/>
        </w:rPr>
        <w:fldChar w:fldCharType="end"/>
      </w:r>
    </w:p>
    <w:p w:rsidR="001B56DA" w:rsidRPr="0015017C" w:rsidRDefault="001B56DA" w:rsidP="00533EAC">
      <w:pPr>
        <w:spacing w:before="100" w:beforeAutospacing="1"/>
        <w:jc w:val="both"/>
      </w:pPr>
      <w:r w:rsidRPr="0015017C">
        <w:t>6..</w:t>
      </w:r>
      <w:hyperlink r:id="rId9" w:history="1">
        <w:r w:rsidRPr="0015017C">
          <w:rPr>
            <w:color w:val="0000FF"/>
            <w:u w:val="single"/>
          </w:rPr>
          <w:t>http://www</w:t>
        </w:r>
      </w:hyperlink>
      <w:hyperlink r:id="rId10" w:history="1">
        <w:r w:rsidRPr="0015017C">
          <w:rPr>
            <w:color w:val="0000FF"/>
            <w:u w:val="single"/>
          </w:rPr>
          <w:t>.mon.gov.ru</w:t>
        </w:r>
      </w:hyperlink>
      <w:r w:rsidRPr="0015017C">
        <w:t xml:space="preserve"> Министерство образования и науки</w:t>
      </w:r>
    </w:p>
    <w:p w:rsidR="001B56DA" w:rsidRPr="0015017C" w:rsidRDefault="001B56DA" w:rsidP="00533EAC">
      <w:pPr>
        <w:spacing w:before="100" w:beforeAutospacing="1"/>
        <w:jc w:val="both"/>
      </w:pPr>
      <w:r w:rsidRPr="0015017C">
        <w:t>7..</w:t>
      </w:r>
      <w:hyperlink r:id="rId11" w:history="1">
        <w:r w:rsidRPr="0015017C">
          <w:rPr>
            <w:color w:val="0000FF"/>
            <w:u w:val="single"/>
          </w:rPr>
          <w:t>http://www.fipi.ru</w:t>
        </w:r>
      </w:hyperlink>
      <w:r w:rsidRPr="0015017C">
        <w:t xml:space="preserve"> Портал ФИПИ – Федеральный институт педагогических измерений</w:t>
      </w:r>
    </w:p>
    <w:p w:rsidR="001B56DA" w:rsidRPr="0015017C" w:rsidRDefault="001B56DA" w:rsidP="00533EAC">
      <w:pPr>
        <w:spacing w:before="100" w:beforeAutospacing="1"/>
        <w:jc w:val="both"/>
      </w:pPr>
      <w:r w:rsidRPr="0015017C">
        <w:t>8.</w:t>
      </w:r>
      <w:hyperlink r:id="rId12" w:history="1">
        <w:r w:rsidRPr="0015017C">
          <w:rPr>
            <w:color w:val="0000FF"/>
            <w:u w:val="single"/>
          </w:rPr>
          <w:t>http://www</w:t>
        </w:r>
      </w:hyperlink>
      <w:hyperlink r:id="rId13" w:history="1">
        <w:r w:rsidRPr="0015017C">
          <w:rPr>
            <w:color w:val="0000FF"/>
            <w:u w:val="single"/>
          </w:rPr>
          <w:t>.ege.edu.ru</w:t>
        </w:r>
      </w:hyperlink>
      <w:r w:rsidRPr="0015017C">
        <w:t xml:space="preserve"> Портал ЕГЭ (информационной поддержки ЕГЭ)</w:t>
      </w:r>
    </w:p>
    <w:p w:rsidR="001B56DA" w:rsidRPr="0015017C" w:rsidRDefault="001B56DA" w:rsidP="00533EAC">
      <w:pPr>
        <w:spacing w:before="100" w:beforeAutospacing="1"/>
        <w:jc w:val="both"/>
      </w:pPr>
      <w:r w:rsidRPr="0015017C">
        <w:t>9.</w:t>
      </w:r>
      <w:hyperlink r:id="rId14" w:history="1">
        <w:r w:rsidRPr="0015017C">
          <w:rPr>
            <w:color w:val="0000FF"/>
            <w:u w:val="single"/>
          </w:rPr>
          <w:t>http://www</w:t>
        </w:r>
      </w:hyperlink>
      <w:hyperlink r:id="rId15" w:history="1">
        <w:r w:rsidRPr="0015017C">
          <w:rPr>
            <w:color w:val="0000FF"/>
            <w:u w:val="single"/>
          </w:rPr>
          <w:t>.probaege.edu.ru</w:t>
        </w:r>
      </w:hyperlink>
      <w:r w:rsidRPr="0015017C">
        <w:t xml:space="preserve"> Портал Единый экзамен</w:t>
      </w:r>
    </w:p>
    <w:p w:rsidR="001B56DA" w:rsidRPr="0015017C" w:rsidRDefault="001B56DA" w:rsidP="00533EAC">
      <w:pPr>
        <w:spacing w:before="100" w:beforeAutospacing="1"/>
        <w:jc w:val="both"/>
      </w:pPr>
      <w:r w:rsidRPr="0015017C">
        <w:t>10.</w:t>
      </w:r>
      <w:hyperlink r:id="rId16" w:history="1">
        <w:r w:rsidRPr="0015017C">
          <w:rPr>
            <w:color w:val="0000FF"/>
            <w:u w:val="single"/>
          </w:rPr>
          <w:t>http://edu.ru/index.php</w:t>
        </w:r>
      </w:hyperlink>
      <w:r w:rsidRPr="0015017C">
        <w:t xml:space="preserve"> Федеральный портал «Российское образование»</w:t>
      </w:r>
    </w:p>
    <w:p w:rsidR="001B56DA" w:rsidRPr="0015017C" w:rsidRDefault="001B56DA" w:rsidP="00533EAC">
      <w:pPr>
        <w:spacing w:before="100" w:beforeAutospacing="1"/>
        <w:jc w:val="both"/>
      </w:pPr>
      <w:r w:rsidRPr="0015017C">
        <w:t>11.</w:t>
      </w:r>
      <w:hyperlink r:id="rId17" w:history="1">
        <w:r w:rsidRPr="0015017C">
          <w:rPr>
            <w:color w:val="0000FF"/>
            <w:u w:val="single"/>
          </w:rPr>
          <w:t>http://www.infomarker.ru/top8.html</w:t>
        </w:r>
      </w:hyperlink>
      <w:r w:rsidRPr="0015017C">
        <w:t xml:space="preserve"> </w:t>
      </w:r>
      <w:r w:rsidRPr="0015017C">
        <w:rPr>
          <w:lang w:val="en-US"/>
        </w:rPr>
        <w:t>RUSTEST</w:t>
      </w:r>
      <w:r w:rsidRPr="0015017C">
        <w:t>.</w:t>
      </w:r>
      <w:r w:rsidRPr="0015017C">
        <w:rPr>
          <w:lang w:val="en-US"/>
        </w:rPr>
        <w:t>RU</w:t>
      </w:r>
      <w:r w:rsidRPr="0015017C">
        <w:t xml:space="preserve"> - федеральный центр тестирования.</w:t>
      </w:r>
    </w:p>
    <w:p w:rsidR="000077FB" w:rsidRPr="0015017C" w:rsidRDefault="001B56DA" w:rsidP="00533EAC">
      <w:pPr>
        <w:spacing w:after="200" w:line="276" w:lineRule="auto"/>
        <w:jc w:val="both"/>
        <w:rPr>
          <w:rFonts w:eastAsia="Calibri"/>
          <w:lang w:eastAsia="en-US"/>
        </w:rPr>
      </w:pPr>
      <w:r w:rsidRPr="0015017C">
        <w:t>12..</w:t>
      </w:r>
      <w:hyperlink r:id="rId18" w:history="1">
        <w:r w:rsidRPr="0015017C">
          <w:rPr>
            <w:color w:val="0000FF"/>
            <w:u w:val="single"/>
          </w:rPr>
          <w:t>http://www</w:t>
        </w:r>
      </w:hyperlink>
      <w:hyperlink r:id="rId19" w:history="1">
        <w:r w:rsidRPr="0015017C">
          <w:rPr>
            <w:color w:val="0000FF"/>
            <w:u w:val="single"/>
          </w:rPr>
          <w:t>.pedsovet.org</w:t>
        </w:r>
      </w:hyperlink>
      <w:r w:rsidRPr="0015017C">
        <w:t xml:space="preserve"> Всероссийский Интернет-Педсовет.</w:t>
      </w:r>
    </w:p>
    <w:p w:rsidR="00533EAC" w:rsidRDefault="00533EAC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C260A8" w:rsidRPr="0097509B" w:rsidRDefault="00C260A8" w:rsidP="00C260A8">
      <w:pPr>
        <w:suppressAutoHyphens/>
        <w:spacing w:after="173" w:line="0" w:lineRule="atLeast"/>
        <w:ind w:right="-1"/>
        <w:contextualSpacing/>
        <w:jc w:val="center"/>
        <w:rPr>
          <w:rFonts w:eastAsiaTheme="minorHAnsi"/>
          <w:b/>
          <w:lang w:eastAsia="en-US"/>
        </w:rPr>
      </w:pPr>
      <w:r w:rsidRPr="0097509B">
        <w:rPr>
          <w:rFonts w:eastAsiaTheme="minorHAnsi"/>
          <w:b/>
          <w:lang w:eastAsia="en-US"/>
        </w:rPr>
        <w:lastRenderedPageBreak/>
        <w:t xml:space="preserve">Лист корректировки </w:t>
      </w:r>
      <w:r w:rsidR="003519F0">
        <w:rPr>
          <w:rFonts w:eastAsiaTheme="minorHAnsi"/>
          <w:b/>
          <w:lang w:eastAsia="en-US"/>
        </w:rPr>
        <w:t>рабочей программы (2018-2019</w:t>
      </w:r>
      <w:r w:rsidRPr="0097509B">
        <w:rPr>
          <w:rFonts w:eastAsiaTheme="minorHAnsi"/>
          <w:b/>
          <w:lang w:eastAsia="en-US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4"/>
        <w:gridCol w:w="1178"/>
        <w:gridCol w:w="889"/>
        <w:gridCol w:w="1400"/>
        <w:gridCol w:w="1747"/>
        <w:gridCol w:w="2009"/>
        <w:gridCol w:w="1400"/>
      </w:tblGrid>
      <w:tr w:rsidR="00C260A8" w:rsidRPr="0097509B" w:rsidTr="00954BD5">
        <w:trPr>
          <w:trHeight w:val="901"/>
        </w:trPr>
        <w:tc>
          <w:tcPr>
            <w:tcW w:w="864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lang w:eastAsia="en-US"/>
              </w:rPr>
            </w:pPr>
            <w:r w:rsidRPr="0097509B">
              <w:rPr>
                <w:rFonts w:eastAsiaTheme="minorHAnsi"/>
                <w:lang w:eastAsia="en-US"/>
              </w:rPr>
              <w:t>№</w:t>
            </w:r>
            <w:proofErr w:type="gramStart"/>
            <w:r w:rsidRPr="0097509B">
              <w:rPr>
                <w:rFonts w:eastAsiaTheme="minorHAnsi"/>
                <w:lang w:eastAsia="en-US"/>
              </w:rPr>
              <w:t>п</w:t>
            </w:r>
            <w:proofErr w:type="gramEnd"/>
            <w:r w:rsidRPr="0097509B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178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lang w:eastAsia="en-US"/>
              </w:rPr>
            </w:pPr>
            <w:r w:rsidRPr="0097509B">
              <w:rPr>
                <w:rFonts w:eastAsiaTheme="minorHAnsi"/>
                <w:lang w:eastAsia="en-US"/>
              </w:rPr>
              <w:t>Название главы</w:t>
            </w:r>
          </w:p>
        </w:tc>
        <w:tc>
          <w:tcPr>
            <w:tcW w:w="88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lang w:eastAsia="en-US"/>
              </w:rPr>
            </w:pPr>
            <w:r w:rsidRPr="0097509B">
              <w:rPr>
                <w:rFonts w:eastAsiaTheme="minorHAnsi"/>
                <w:lang w:eastAsia="en-US"/>
              </w:rPr>
              <w:t xml:space="preserve">Тема урока </w:t>
            </w: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lang w:eastAsia="en-US"/>
              </w:rPr>
            </w:pPr>
            <w:r w:rsidRPr="0097509B">
              <w:rPr>
                <w:rFonts w:eastAsiaTheme="minorHAnsi"/>
                <w:lang w:eastAsia="en-US"/>
              </w:rPr>
              <w:t>Дата проведения по плану</w:t>
            </w:r>
          </w:p>
        </w:tc>
        <w:tc>
          <w:tcPr>
            <w:tcW w:w="169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lang w:eastAsia="en-US"/>
              </w:rPr>
            </w:pPr>
            <w:r w:rsidRPr="0097509B">
              <w:rPr>
                <w:rFonts w:eastAsiaTheme="minorHAnsi"/>
                <w:lang w:eastAsia="en-US"/>
              </w:rPr>
              <w:t xml:space="preserve">Причина корректировки </w:t>
            </w:r>
          </w:p>
        </w:tc>
        <w:tc>
          <w:tcPr>
            <w:tcW w:w="1953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lang w:eastAsia="en-US"/>
              </w:rPr>
            </w:pPr>
            <w:r w:rsidRPr="0097509B">
              <w:rPr>
                <w:rFonts w:eastAsiaTheme="minorHAnsi"/>
                <w:lang w:eastAsia="en-US"/>
              </w:rPr>
              <w:t xml:space="preserve">Корректирующее мероприятие </w:t>
            </w: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lang w:eastAsia="en-US"/>
              </w:rPr>
            </w:pPr>
            <w:r w:rsidRPr="0097509B">
              <w:rPr>
                <w:rFonts w:eastAsiaTheme="minorHAnsi"/>
                <w:lang w:eastAsia="en-US"/>
              </w:rPr>
              <w:t xml:space="preserve">Дата проведения по факту </w:t>
            </w:r>
          </w:p>
        </w:tc>
      </w:tr>
      <w:tr w:rsidR="00C260A8" w:rsidRPr="0097509B" w:rsidTr="00954BD5">
        <w:trPr>
          <w:trHeight w:val="924"/>
        </w:trPr>
        <w:tc>
          <w:tcPr>
            <w:tcW w:w="864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78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8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9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53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260A8" w:rsidRPr="0097509B" w:rsidTr="00954BD5">
        <w:trPr>
          <w:trHeight w:val="901"/>
        </w:trPr>
        <w:tc>
          <w:tcPr>
            <w:tcW w:w="864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78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8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9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53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260A8" w:rsidRPr="0097509B" w:rsidTr="00954BD5">
        <w:trPr>
          <w:trHeight w:val="901"/>
        </w:trPr>
        <w:tc>
          <w:tcPr>
            <w:tcW w:w="864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78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8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9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53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rPr>
                <w:rFonts w:eastAsiaTheme="minorHAnsi"/>
                <w:b/>
                <w:lang w:eastAsia="en-US"/>
              </w:rPr>
            </w:pPr>
          </w:p>
        </w:tc>
      </w:tr>
      <w:tr w:rsidR="00C260A8" w:rsidRPr="0097509B" w:rsidTr="00954BD5">
        <w:trPr>
          <w:trHeight w:val="924"/>
        </w:trPr>
        <w:tc>
          <w:tcPr>
            <w:tcW w:w="864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78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8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9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53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260A8" w:rsidRPr="0097509B" w:rsidTr="00954BD5">
        <w:trPr>
          <w:trHeight w:val="901"/>
        </w:trPr>
        <w:tc>
          <w:tcPr>
            <w:tcW w:w="864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78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8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9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53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260A8" w:rsidRPr="0097509B" w:rsidTr="00954BD5">
        <w:trPr>
          <w:trHeight w:val="901"/>
        </w:trPr>
        <w:tc>
          <w:tcPr>
            <w:tcW w:w="864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78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8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9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53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260A8" w:rsidRPr="0097509B" w:rsidTr="00954BD5">
        <w:trPr>
          <w:trHeight w:val="924"/>
        </w:trPr>
        <w:tc>
          <w:tcPr>
            <w:tcW w:w="864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78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8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9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53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260A8" w:rsidRPr="0097509B" w:rsidTr="00954BD5">
        <w:trPr>
          <w:trHeight w:val="901"/>
        </w:trPr>
        <w:tc>
          <w:tcPr>
            <w:tcW w:w="864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78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8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9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53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260A8" w:rsidRPr="0097509B" w:rsidTr="00954BD5">
        <w:trPr>
          <w:trHeight w:val="901"/>
        </w:trPr>
        <w:tc>
          <w:tcPr>
            <w:tcW w:w="864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78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8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9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53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260A8" w:rsidRPr="0097509B" w:rsidTr="00954BD5">
        <w:trPr>
          <w:trHeight w:val="924"/>
        </w:trPr>
        <w:tc>
          <w:tcPr>
            <w:tcW w:w="864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78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8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9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53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260A8" w:rsidRPr="0097509B" w:rsidTr="00954BD5">
        <w:trPr>
          <w:trHeight w:val="901"/>
        </w:trPr>
        <w:tc>
          <w:tcPr>
            <w:tcW w:w="864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78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8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9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53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260A8" w:rsidRPr="0097509B" w:rsidTr="00954BD5">
        <w:trPr>
          <w:trHeight w:val="901"/>
        </w:trPr>
        <w:tc>
          <w:tcPr>
            <w:tcW w:w="864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78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8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9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53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260A8" w:rsidRPr="0097509B" w:rsidTr="00954BD5">
        <w:trPr>
          <w:trHeight w:val="924"/>
        </w:trPr>
        <w:tc>
          <w:tcPr>
            <w:tcW w:w="864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78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8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99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53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1" w:type="dxa"/>
          </w:tcPr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C260A8" w:rsidRPr="0097509B" w:rsidRDefault="00C260A8" w:rsidP="00954BD5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15017C" w:rsidRDefault="0015017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9248E" w:rsidRPr="0009248E" w:rsidTr="00954BD5">
        <w:tc>
          <w:tcPr>
            <w:tcW w:w="4785" w:type="dxa"/>
            <w:hideMark/>
          </w:tcPr>
          <w:p w:rsidR="0009248E" w:rsidRPr="0009248E" w:rsidRDefault="0009248E" w:rsidP="0009248E">
            <w:pPr>
              <w:widowControl w:val="0"/>
              <w:tabs>
                <w:tab w:val="left" w:pos="8640"/>
              </w:tabs>
              <w:suppressAutoHyphens/>
              <w:autoSpaceDE w:val="0"/>
              <w:ind w:firstLine="567"/>
              <w:rPr>
                <w:b/>
                <w:lang w:eastAsia="zh-CN"/>
              </w:rPr>
            </w:pPr>
            <w:r w:rsidRPr="0009248E">
              <w:rPr>
                <w:b/>
                <w:lang w:eastAsia="zh-CN"/>
              </w:rPr>
              <w:lastRenderedPageBreak/>
              <w:t>«СОГЛАСОВАНО»</w:t>
            </w:r>
          </w:p>
        </w:tc>
        <w:tc>
          <w:tcPr>
            <w:tcW w:w="4786" w:type="dxa"/>
            <w:hideMark/>
          </w:tcPr>
          <w:p w:rsidR="0009248E" w:rsidRPr="0009248E" w:rsidRDefault="0009248E" w:rsidP="0009248E">
            <w:pPr>
              <w:widowControl w:val="0"/>
              <w:tabs>
                <w:tab w:val="left" w:pos="8640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9248E">
              <w:rPr>
                <w:b/>
                <w:lang w:eastAsia="zh-CN"/>
              </w:rPr>
              <w:t>«СОГЛАСОВАНО»</w:t>
            </w:r>
          </w:p>
        </w:tc>
      </w:tr>
      <w:tr w:rsidR="0009248E" w:rsidRPr="0009248E" w:rsidTr="00954BD5">
        <w:tc>
          <w:tcPr>
            <w:tcW w:w="4785" w:type="dxa"/>
            <w:hideMark/>
          </w:tcPr>
          <w:p w:rsidR="0009248E" w:rsidRPr="0009248E" w:rsidRDefault="0009248E" w:rsidP="0009248E">
            <w:pPr>
              <w:widowControl w:val="0"/>
              <w:tabs>
                <w:tab w:val="left" w:pos="8640"/>
              </w:tabs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09248E">
              <w:rPr>
                <w:sz w:val="28"/>
                <w:szCs w:val="28"/>
                <w:lang w:eastAsia="zh-CN"/>
              </w:rPr>
              <w:t xml:space="preserve">Протокол заседания методического объединения учителей </w:t>
            </w:r>
            <w:proofErr w:type="gramStart"/>
            <w:r w:rsidRPr="0009248E">
              <w:rPr>
                <w:sz w:val="28"/>
                <w:szCs w:val="28"/>
                <w:lang w:eastAsia="zh-CN"/>
              </w:rPr>
              <w:t>от</w:t>
            </w:r>
            <w:proofErr w:type="gramEnd"/>
            <w:r w:rsidRPr="0009248E">
              <w:rPr>
                <w:sz w:val="28"/>
                <w:szCs w:val="28"/>
                <w:lang w:eastAsia="zh-CN"/>
              </w:rPr>
              <w:t xml:space="preserve"> ______№__</w:t>
            </w:r>
          </w:p>
          <w:p w:rsidR="0009248E" w:rsidRPr="0009248E" w:rsidRDefault="0009248E" w:rsidP="0009248E">
            <w:pPr>
              <w:widowControl w:val="0"/>
              <w:tabs>
                <w:tab w:val="left" w:pos="8640"/>
              </w:tabs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09248E">
              <w:rPr>
                <w:sz w:val="28"/>
                <w:szCs w:val="28"/>
                <w:lang w:eastAsia="zh-CN"/>
              </w:rPr>
              <w:t>Руководитель ШМО</w:t>
            </w:r>
          </w:p>
          <w:p w:rsidR="0009248E" w:rsidRPr="0009248E" w:rsidRDefault="0009248E" w:rsidP="0009248E">
            <w:pPr>
              <w:widowControl w:val="0"/>
              <w:tabs>
                <w:tab w:val="left" w:pos="8640"/>
              </w:tabs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09248E">
              <w:rPr>
                <w:sz w:val="28"/>
                <w:szCs w:val="28"/>
                <w:lang w:eastAsia="zh-CN"/>
              </w:rPr>
              <w:t xml:space="preserve">___________________Е.С. Горелова </w:t>
            </w:r>
          </w:p>
          <w:p w:rsidR="0009248E" w:rsidRPr="0009248E" w:rsidRDefault="003519F0" w:rsidP="0009248E">
            <w:pPr>
              <w:widowControl w:val="0"/>
              <w:tabs>
                <w:tab w:val="left" w:pos="8640"/>
              </w:tabs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«____»________________2018</w:t>
            </w:r>
            <w:r w:rsidR="0009248E" w:rsidRPr="0009248E">
              <w:rPr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4786" w:type="dxa"/>
          </w:tcPr>
          <w:p w:rsidR="0009248E" w:rsidRPr="0009248E" w:rsidRDefault="0009248E" w:rsidP="0009248E">
            <w:pPr>
              <w:widowControl w:val="0"/>
              <w:tabs>
                <w:tab w:val="left" w:pos="8640"/>
              </w:tabs>
              <w:suppressAutoHyphens/>
              <w:autoSpaceDE w:val="0"/>
              <w:ind w:left="602"/>
              <w:rPr>
                <w:sz w:val="28"/>
                <w:szCs w:val="28"/>
                <w:lang w:eastAsia="zh-CN"/>
              </w:rPr>
            </w:pPr>
            <w:r w:rsidRPr="0009248E">
              <w:rPr>
                <w:sz w:val="28"/>
                <w:szCs w:val="28"/>
                <w:lang w:eastAsia="zh-CN"/>
              </w:rPr>
              <w:t>Заместитель директора по УВР</w:t>
            </w:r>
          </w:p>
          <w:p w:rsidR="0009248E" w:rsidRPr="0009248E" w:rsidRDefault="0009248E" w:rsidP="0009248E">
            <w:pPr>
              <w:widowControl w:val="0"/>
              <w:tabs>
                <w:tab w:val="left" w:pos="8640"/>
              </w:tabs>
              <w:suppressAutoHyphens/>
              <w:autoSpaceDE w:val="0"/>
              <w:ind w:left="602"/>
              <w:rPr>
                <w:sz w:val="28"/>
                <w:szCs w:val="28"/>
                <w:lang w:eastAsia="zh-CN"/>
              </w:rPr>
            </w:pPr>
            <w:r w:rsidRPr="0009248E">
              <w:rPr>
                <w:sz w:val="28"/>
                <w:szCs w:val="28"/>
                <w:lang w:eastAsia="zh-CN"/>
              </w:rPr>
              <w:t>_________________________</w:t>
            </w:r>
          </w:p>
          <w:p w:rsidR="0009248E" w:rsidRPr="0009248E" w:rsidRDefault="0009248E" w:rsidP="0009248E">
            <w:pPr>
              <w:widowControl w:val="0"/>
              <w:tabs>
                <w:tab w:val="left" w:pos="8640"/>
              </w:tabs>
              <w:suppressAutoHyphens/>
              <w:autoSpaceDE w:val="0"/>
              <w:ind w:left="602"/>
              <w:rPr>
                <w:sz w:val="28"/>
                <w:szCs w:val="28"/>
                <w:lang w:eastAsia="zh-CN"/>
              </w:rPr>
            </w:pPr>
            <w:r w:rsidRPr="0009248E">
              <w:rPr>
                <w:sz w:val="28"/>
                <w:szCs w:val="28"/>
                <w:lang w:eastAsia="zh-CN"/>
              </w:rPr>
              <w:t>Т. В. Цыганова</w:t>
            </w:r>
          </w:p>
          <w:p w:rsidR="0009248E" w:rsidRPr="0009248E" w:rsidRDefault="0009248E" w:rsidP="0009248E">
            <w:pPr>
              <w:widowControl w:val="0"/>
              <w:tabs>
                <w:tab w:val="left" w:pos="8640"/>
              </w:tabs>
              <w:suppressAutoHyphens/>
              <w:autoSpaceDE w:val="0"/>
              <w:ind w:left="602"/>
              <w:rPr>
                <w:sz w:val="28"/>
                <w:szCs w:val="28"/>
                <w:lang w:eastAsia="zh-CN"/>
              </w:rPr>
            </w:pPr>
          </w:p>
          <w:p w:rsidR="0009248E" w:rsidRPr="0009248E" w:rsidRDefault="003519F0" w:rsidP="0009248E">
            <w:pPr>
              <w:widowControl w:val="0"/>
              <w:tabs>
                <w:tab w:val="left" w:pos="8640"/>
              </w:tabs>
              <w:suppressAutoHyphens/>
              <w:autoSpaceDE w:val="0"/>
              <w:ind w:left="602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«____»__________2018</w:t>
            </w:r>
            <w:r w:rsidR="0009248E" w:rsidRPr="0009248E">
              <w:rPr>
                <w:sz w:val="28"/>
                <w:szCs w:val="28"/>
                <w:lang w:eastAsia="zh-CN"/>
              </w:rPr>
              <w:t>г.</w:t>
            </w:r>
          </w:p>
        </w:tc>
      </w:tr>
    </w:tbl>
    <w:p w:rsidR="000077FB" w:rsidRPr="001B56DA" w:rsidRDefault="000077FB" w:rsidP="0015017C">
      <w:pPr>
        <w:jc w:val="both"/>
        <w:rPr>
          <w:color w:val="000000"/>
        </w:rPr>
      </w:pPr>
    </w:p>
    <w:sectPr w:rsidR="000077FB" w:rsidRPr="001B56DA" w:rsidSect="00954BD5">
      <w:footerReference w:type="default" r:id="rId20"/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0D" w:rsidRDefault="008D130D" w:rsidP="008C120E">
      <w:r>
        <w:separator/>
      </w:r>
    </w:p>
  </w:endnote>
  <w:endnote w:type="continuationSeparator" w:id="0">
    <w:p w:rsidR="008D130D" w:rsidRDefault="008D130D" w:rsidP="008C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01702"/>
      <w:docPartObj>
        <w:docPartGallery w:val="Page Numbers (Bottom of Page)"/>
        <w:docPartUnique/>
      </w:docPartObj>
    </w:sdtPr>
    <w:sdtEndPr/>
    <w:sdtContent>
      <w:p w:rsidR="00533EAC" w:rsidRDefault="00533EAC" w:rsidP="00B87B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A5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0D" w:rsidRDefault="008D130D" w:rsidP="008C120E">
      <w:r>
        <w:separator/>
      </w:r>
    </w:p>
  </w:footnote>
  <w:footnote w:type="continuationSeparator" w:id="0">
    <w:p w:rsidR="008D130D" w:rsidRDefault="008D130D" w:rsidP="008C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315FE4"/>
    <w:multiLevelType w:val="multilevel"/>
    <w:tmpl w:val="CFF224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EE119E"/>
    <w:multiLevelType w:val="hybridMultilevel"/>
    <w:tmpl w:val="08D2D9DA"/>
    <w:lvl w:ilvl="0" w:tplc="0EC29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8A7834"/>
    <w:multiLevelType w:val="hybridMultilevel"/>
    <w:tmpl w:val="7E8C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F7961"/>
    <w:multiLevelType w:val="hybridMultilevel"/>
    <w:tmpl w:val="9B4C5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230F87"/>
    <w:multiLevelType w:val="hybridMultilevel"/>
    <w:tmpl w:val="B530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62"/>
    <w:rsid w:val="000077FB"/>
    <w:rsid w:val="00072BF9"/>
    <w:rsid w:val="0009248E"/>
    <w:rsid w:val="0015017C"/>
    <w:rsid w:val="00182692"/>
    <w:rsid w:val="00182ADC"/>
    <w:rsid w:val="00196729"/>
    <w:rsid w:val="001B56DA"/>
    <w:rsid w:val="00211A54"/>
    <w:rsid w:val="00307C03"/>
    <w:rsid w:val="003519F0"/>
    <w:rsid w:val="003E55B7"/>
    <w:rsid w:val="00442821"/>
    <w:rsid w:val="004D4A31"/>
    <w:rsid w:val="00533EAC"/>
    <w:rsid w:val="005E56B5"/>
    <w:rsid w:val="006E7362"/>
    <w:rsid w:val="007109B9"/>
    <w:rsid w:val="007B46CB"/>
    <w:rsid w:val="008024FF"/>
    <w:rsid w:val="00823F51"/>
    <w:rsid w:val="008513D3"/>
    <w:rsid w:val="008800D6"/>
    <w:rsid w:val="00887B49"/>
    <w:rsid w:val="008C120E"/>
    <w:rsid w:val="008D130D"/>
    <w:rsid w:val="00934797"/>
    <w:rsid w:val="00954BD5"/>
    <w:rsid w:val="0097509B"/>
    <w:rsid w:val="00B80A62"/>
    <w:rsid w:val="00B87B8F"/>
    <w:rsid w:val="00C260A8"/>
    <w:rsid w:val="00C34194"/>
    <w:rsid w:val="00CF1848"/>
    <w:rsid w:val="00CF7531"/>
    <w:rsid w:val="00D66608"/>
    <w:rsid w:val="00D82D41"/>
    <w:rsid w:val="00DB396F"/>
    <w:rsid w:val="00DC7FF3"/>
    <w:rsid w:val="00F4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7362"/>
    <w:pPr>
      <w:spacing w:before="100" w:beforeAutospacing="1" w:after="100" w:afterAutospacing="1"/>
    </w:pPr>
  </w:style>
  <w:style w:type="character" w:styleId="a4">
    <w:name w:val="Emphasis"/>
    <w:qFormat/>
    <w:rsid w:val="006E7362"/>
    <w:rPr>
      <w:i/>
      <w:iCs/>
    </w:rPr>
  </w:style>
  <w:style w:type="paragraph" w:customStyle="1" w:styleId="Style3">
    <w:name w:val="Style3"/>
    <w:basedOn w:val="a"/>
    <w:rsid w:val="006E7362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11">
    <w:name w:val="Font Style11"/>
    <w:basedOn w:val="a0"/>
    <w:rsid w:val="006E736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E7362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rsid w:val="006E7362"/>
    <w:pPr>
      <w:widowControl w:val="0"/>
      <w:autoSpaceDE w:val="0"/>
      <w:autoSpaceDN w:val="0"/>
      <w:adjustRightInd w:val="0"/>
    </w:pPr>
    <w:rPr>
      <w:rFonts w:ascii="Calibri" w:hAnsi="Calibri"/>
    </w:rPr>
  </w:style>
  <w:style w:type="table" w:styleId="a5">
    <w:name w:val="Table Grid"/>
    <w:basedOn w:val="a1"/>
    <w:rsid w:val="0000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77F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7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2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1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12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1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46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6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2"/>
    <w:rsid w:val="00954BD5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MSReferenceSansSerif0pt">
    <w:name w:val="Основной текст + MS Reference Sans Serif;Не полужирный;Интервал 0 pt"/>
    <w:basedOn w:val="ad"/>
    <w:rsid w:val="00954BD5"/>
    <w:rPr>
      <w:rFonts w:ascii="MS Reference Sans Serif" w:eastAsia="MS Reference Sans Serif" w:hAnsi="MS Reference Sans Serif" w:cs="MS Reference Sans Serif"/>
      <w:b/>
      <w:bCs/>
      <w:spacing w:val="0"/>
      <w:sz w:val="30"/>
      <w:szCs w:val="30"/>
      <w:shd w:val="clear" w:color="auto" w:fill="FFFFFF"/>
    </w:rPr>
  </w:style>
  <w:style w:type="character" w:customStyle="1" w:styleId="MSReferenceSansSerif10pt">
    <w:name w:val="Основной текст + MS Reference Sans Serif;10 pt"/>
    <w:basedOn w:val="ad"/>
    <w:rsid w:val="00954BD5"/>
    <w:rPr>
      <w:rFonts w:ascii="MS Reference Sans Serif" w:eastAsia="MS Reference Sans Serif" w:hAnsi="MS Reference Sans Serif" w:cs="MS Reference Sans Serif"/>
      <w:spacing w:val="-10"/>
      <w:sz w:val="20"/>
      <w:szCs w:val="20"/>
      <w:shd w:val="clear" w:color="auto" w:fill="FFFFFF"/>
    </w:rPr>
  </w:style>
  <w:style w:type="character" w:customStyle="1" w:styleId="165pt0pt60">
    <w:name w:val="Основной текст + 16;5 pt;Не полужирный;Интервал 0 pt;Масштаб 60%"/>
    <w:basedOn w:val="ad"/>
    <w:rsid w:val="00954BD5"/>
    <w:rPr>
      <w:rFonts w:ascii="Times New Roman" w:eastAsia="Times New Roman" w:hAnsi="Times New Roman" w:cs="Times New Roman"/>
      <w:b/>
      <w:bCs/>
      <w:spacing w:val="0"/>
      <w:w w:val="60"/>
      <w:sz w:val="33"/>
      <w:szCs w:val="33"/>
      <w:shd w:val="clear" w:color="auto" w:fill="FFFFFF"/>
    </w:rPr>
  </w:style>
  <w:style w:type="character" w:customStyle="1" w:styleId="175pt-1pt">
    <w:name w:val="Основной текст + 17;5 pt;Интервал -1 pt"/>
    <w:basedOn w:val="ad"/>
    <w:rsid w:val="00954BD5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165pt0pt50">
    <w:name w:val="Основной текст + 16;5 pt;Не полужирный;Интервал 0 pt;Масштаб 50%"/>
    <w:basedOn w:val="ad"/>
    <w:rsid w:val="00954BD5"/>
    <w:rPr>
      <w:rFonts w:ascii="Times New Roman" w:eastAsia="Times New Roman" w:hAnsi="Times New Roman" w:cs="Times New Roman"/>
      <w:b/>
      <w:bCs/>
      <w:spacing w:val="0"/>
      <w:w w:val="50"/>
      <w:sz w:val="33"/>
      <w:szCs w:val="33"/>
      <w:shd w:val="clear" w:color="auto" w:fill="FFFFFF"/>
    </w:rPr>
  </w:style>
  <w:style w:type="character" w:customStyle="1" w:styleId="MSReferenceSansSerif105pt-1pt">
    <w:name w:val="Основной текст + MS Reference Sans Serif;10;5 pt;Не полужирный;Интервал -1 pt"/>
    <w:basedOn w:val="ad"/>
    <w:rsid w:val="00954BD5"/>
    <w:rPr>
      <w:rFonts w:ascii="MS Reference Sans Serif" w:eastAsia="MS Reference Sans Serif" w:hAnsi="MS Reference Sans Serif" w:cs="MS Reference Sans Serif"/>
      <w:b/>
      <w:bCs/>
      <w:spacing w:val="-20"/>
      <w:sz w:val="21"/>
      <w:szCs w:val="21"/>
      <w:shd w:val="clear" w:color="auto" w:fill="FFFFFF"/>
    </w:rPr>
  </w:style>
  <w:style w:type="character" w:customStyle="1" w:styleId="60">
    <w:name w:val="Основной текст + Масштаб 60%"/>
    <w:basedOn w:val="ad"/>
    <w:rsid w:val="00954BD5"/>
    <w:rPr>
      <w:rFonts w:ascii="Times New Roman" w:eastAsia="Times New Roman" w:hAnsi="Times New Roman" w:cs="Times New Roman"/>
      <w:spacing w:val="-10"/>
      <w:w w:val="60"/>
      <w:sz w:val="30"/>
      <w:szCs w:val="30"/>
      <w:shd w:val="clear" w:color="auto" w:fill="FFFFFF"/>
    </w:rPr>
  </w:style>
  <w:style w:type="character" w:customStyle="1" w:styleId="125pt0pt">
    <w:name w:val="Основной текст + 12;5 pt;Не полужирный;Интервал 0 pt"/>
    <w:basedOn w:val="ad"/>
    <w:rsid w:val="00954BD5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954BD5"/>
    <w:pPr>
      <w:shd w:val="clear" w:color="auto" w:fill="FFFFFF"/>
      <w:spacing w:before="180" w:line="321" w:lineRule="exact"/>
      <w:jc w:val="both"/>
    </w:pPr>
    <w:rPr>
      <w:spacing w:val="-10"/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rsid w:val="00954BD5"/>
    <w:rPr>
      <w:rFonts w:ascii="MS Reference Sans Serif" w:eastAsia="MS Reference Sans Serif" w:hAnsi="MS Reference Sans Serif" w:cs="MS Reference Sans Serif"/>
      <w:spacing w:val="-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BD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4BD5"/>
    <w:pPr>
      <w:shd w:val="clear" w:color="auto" w:fill="FFFFFF"/>
      <w:spacing w:after="240" w:line="0" w:lineRule="atLeast"/>
      <w:jc w:val="both"/>
    </w:pPr>
    <w:rPr>
      <w:rFonts w:ascii="MS Reference Sans Serif" w:eastAsia="MS Reference Sans Serif" w:hAnsi="MS Reference Sans Serif" w:cs="MS Reference Sans Serif"/>
      <w:spacing w:val="-1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954BD5"/>
    <w:pPr>
      <w:shd w:val="clear" w:color="auto" w:fill="FFFFFF"/>
      <w:spacing w:before="240" w:line="281" w:lineRule="exact"/>
      <w:jc w:val="both"/>
    </w:pPr>
    <w:rPr>
      <w:sz w:val="30"/>
      <w:szCs w:val="30"/>
      <w:lang w:eastAsia="en-US"/>
    </w:rPr>
  </w:style>
  <w:style w:type="character" w:customStyle="1" w:styleId="52">
    <w:name w:val="Заголовок №5 (2)_"/>
    <w:basedOn w:val="a0"/>
    <w:link w:val="520"/>
    <w:rsid w:val="00DC7FF3"/>
    <w:rPr>
      <w:rFonts w:ascii="MS Reference Sans Serif" w:eastAsia="MS Reference Sans Serif" w:hAnsi="MS Reference Sans Serif" w:cs="MS Reference Sans Serif"/>
      <w:spacing w:val="-10"/>
      <w:sz w:val="30"/>
      <w:szCs w:val="30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DC7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shd w:val="clear" w:color="auto" w:fill="FFFFFF"/>
    </w:rPr>
  </w:style>
  <w:style w:type="paragraph" w:customStyle="1" w:styleId="520">
    <w:name w:val="Заголовок №5 (2)"/>
    <w:basedOn w:val="a"/>
    <w:link w:val="52"/>
    <w:rsid w:val="00DC7FF3"/>
    <w:pPr>
      <w:shd w:val="clear" w:color="auto" w:fill="FFFFFF"/>
      <w:spacing w:before="300" w:after="240" w:line="0" w:lineRule="atLeast"/>
      <w:jc w:val="both"/>
      <w:outlineLvl w:val="4"/>
    </w:pPr>
    <w:rPr>
      <w:rFonts w:ascii="MS Reference Sans Serif" w:eastAsia="MS Reference Sans Serif" w:hAnsi="MS Reference Sans Serif" w:cs="MS Reference Sans Serif"/>
      <w:spacing w:val="-10"/>
      <w:sz w:val="30"/>
      <w:szCs w:val="30"/>
      <w:lang w:eastAsia="en-US"/>
    </w:rPr>
  </w:style>
  <w:style w:type="character" w:customStyle="1" w:styleId="16pt0pt">
    <w:name w:val="Основной текст + 16 pt;Курсив;Интервал 0 pt"/>
    <w:basedOn w:val="ad"/>
    <w:rsid w:val="00DC7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DC7FF3"/>
    <w:rPr>
      <w:rFonts w:ascii="Aharoni" w:eastAsia="Aharoni" w:hAnsi="Aharoni" w:cs="Aharoni"/>
      <w:sz w:val="56"/>
      <w:szCs w:val="56"/>
      <w:shd w:val="clear" w:color="auto" w:fill="FFFFFF"/>
    </w:rPr>
  </w:style>
  <w:style w:type="character" w:customStyle="1" w:styleId="2pt">
    <w:name w:val="Основной текст + Интервал 2 pt"/>
    <w:basedOn w:val="ad"/>
    <w:rsid w:val="00DC7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shd w:val="clear" w:color="auto" w:fill="FFFFFF"/>
    </w:rPr>
  </w:style>
  <w:style w:type="character" w:customStyle="1" w:styleId="0pt">
    <w:name w:val="Основной текст + Интервал 0 pt"/>
    <w:basedOn w:val="ad"/>
    <w:rsid w:val="00DC7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C7FF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15pt0pt">
    <w:name w:val="Основной текст (5) + 15 pt;Не курсив;Интервал 0 pt"/>
    <w:basedOn w:val="5"/>
    <w:rsid w:val="00DC7FF3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515pt0pt0">
    <w:name w:val="Основной текст (5) + 15 pt;Не полужирный;Не курсив;Интервал 0 pt"/>
    <w:basedOn w:val="5"/>
    <w:rsid w:val="00DC7FF3"/>
    <w:rPr>
      <w:rFonts w:ascii="Times New Roman" w:eastAsia="Times New Roman" w:hAnsi="Times New Roman" w:cs="Times New Roman"/>
      <w:b/>
      <w:bCs/>
      <w:i/>
      <w:iCs/>
      <w:spacing w:val="-10"/>
      <w:sz w:val="30"/>
      <w:szCs w:val="30"/>
      <w:shd w:val="clear" w:color="auto" w:fill="FFFFFF"/>
    </w:rPr>
  </w:style>
  <w:style w:type="character" w:customStyle="1" w:styleId="ae">
    <w:name w:val="Основной текст + Не полужирный"/>
    <w:basedOn w:val="ad"/>
    <w:rsid w:val="00DC7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shd w:val="clear" w:color="auto" w:fill="FFFFFF"/>
    </w:rPr>
  </w:style>
  <w:style w:type="paragraph" w:customStyle="1" w:styleId="61">
    <w:name w:val="Основной текст (6)"/>
    <w:basedOn w:val="a"/>
    <w:link w:val="6"/>
    <w:rsid w:val="00DC7FF3"/>
    <w:pPr>
      <w:shd w:val="clear" w:color="auto" w:fill="FFFFFF"/>
      <w:spacing w:line="0" w:lineRule="atLeast"/>
    </w:pPr>
    <w:rPr>
      <w:rFonts w:ascii="Aharoni" w:eastAsia="Aharoni" w:hAnsi="Aharoni" w:cs="Aharoni"/>
      <w:sz w:val="56"/>
      <w:szCs w:val="56"/>
      <w:lang w:eastAsia="en-US"/>
    </w:rPr>
  </w:style>
  <w:style w:type="paragraph" w:customStyle="1" w:styleId="50">
    <w:name w:val="Основной текст (5)"/>
    <w:basedOn w:val="a"/>
    <w:link w:val="5"/>
    <w:rsid w:val="00DC7FF3"/>
    <w:pPr>
      <w:shd w:val="clear" w:color="auto" w:fill="FFFFFF"/>
      <w:spacing w:line="0" w:lineRule="atLeast"/>
      <w:ind w:firstLine="500"/>
    </w:pPr>
    <w:rPr>
      <w:sz w:val="32"/>
      <w:szCs w:val="32"/>
      <w:lang w:eastAsia="en-US"/>
    </w:rPr>
  </w:style>
  <w:style w:type="character" w:customStyle="1" w:styleId="MSReferenceSansSerif13pt">
    <w:name w:val="Основной текст + MS Reference Sans Serif;13 pt"/>
    <w:basedOn w:val="ad"/>
    <w:rsid w:val="003E55B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E55B7"/>
    <w:rPr>
      <w:rFonts w:ascii="MS Reference Sans Serif" w:eastAsia="MS Reference Sans Serif" w:hAnsi="MS Reference Sans Serif" w:cs="MS Reference Sans Serif"/>
      <w:spacing w:val="-10"/>
      <w:sz w:val="30"/>
      <w:szCs w:val="30"/>
      <w:shd w:val="clear" w:color="auto" w:fill="FFFFFF"/>
    </w:rPr>
  </w:style>
  <w:style w:type="character" w:customStyle="1" w:styleId="1310pt">
    <w:name w:val="Основной текст (13) + 10 pt"/>
    <w:basedOn w:val="13"/>
    <w:rsid w:val="003E55B7"/>
    <w:rPr>
      <w:rFonts w:ascii="MS Reference Sans Serif" w:eastAsia="MS Reference Sans Serif" w:hAnsi="MS Reference Sans Serif" w:cs="MS Reference Sans Serif"/>
      <w:spacing w:val="-10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E55B7"/>
    <w:pPr>
      <w:shd w:val="clear" w:color="auto" w:fill="FFFFFF"/>
      <w:spacing w:before="300" w:after="60" w:line="396" w:lineRule="exact"/>
    </w:pPr>
    <w:rPr>
      <w:rFonts w:ascii="MS Reference Sans Serif" w:eastAsia="MS Reference Sans Serif" w:hAnsi="MS Reference Sans Serif" w:cs="MS Reference Sans Serif"/>
      <w:spacing w:val="-10"/>
      <w:sz w:val="30"/>
      <w:szCs w:val="30"/>
      <w:lang w:eastAsia="en-US"/>
    </w:rPr>
  </w:style>
  <w:style w:type="character" w:customStyle="1" w:styleId="0pt0">
    <w:name w:val="Основной текст + Не полужирный;Интервал 0 pt"/>
    <w:basedOn w:val="ad"/>
    <w:rsid w:val="003E5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87B8F"/>
    <w:rPr>
      <w:rFonts w:ascii="MS Reference Sans Serif" w:eastAsia="MS Reference Sans Serif" w:hAnsi="MS Reference Sans Serif" w:cs="MS Reference Sans Serif"/>
      <w:sz w:val="30"/>
      <w:szCs w:val="30"/>
      <w:shd w:val="clear" w:color="auto" w:fill="FFFFFF"/>
    </w:rPr>
  </w:style>
  <w:style w:type="character" w:customStyle="1" w:styleId="0pt1">
    <w:name w:val="Основной текст + Курсив;Интервал 0 pt"/>
    <w:basedOn w:val="ad"/>
    <w:rsid w:val="00B87B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87B8F"/>
    <w:pPr>
      <w:shd w:val="clear" w:color="auto" w:fill="FFFFFF"/>
      <w:spacing w:before="420" w:after="300" w:line="403" w:lineRule="exact"/>
    </w:pPr>
    <w:rPr>
      <w:rFonts w:ascii="MS Reference Sans Serif" w:eastAsia="MS Reference Sans Serif" w:hAnsi="MS Reference Sans Serif" w:cs="MS Reference Sans Serif"/>
      <w:sz w:val="30"/>
      <w:szCs w:val="30"/>
      <w:lang w:eastAsia="en-US"/>
    </w:rPr>
  </w:style>
  <w:style w:type="character" w:customStyle="1" w:styleId="31">
    <w:name w:val="Заголовок №3_"/>
    <w:basedOn w:val="a0"/>
    <w:link w:val="32"/>
    <w:rsid w:val="00307C03"/>
    <w:rPr>
      <w:rFonts w:ascii="MS Reference Sans Serif" w:eastAsia="MS Reference Sans Serif" w:hAnsi="MS Reference Sans Serif" w:cs="MS Reference Sans Serif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307C03"/>
    <w:pPr>
      <w:shd w:val="clear" w:color="auto" w:fill="FFFFFF"/>
      <w:spacing w:before="300" w:after="180" w:line="0" w:lineRule="atLeast"/>
      <w:outlineLvl w:val="2"/>
    </w:pPr>
    <w:rPr>
      <w:rFonts w:ascii="MS Reference Sans Serif" w:eastAsia="MS Reference Sans Serif" w:hAnsi="MS Reference Sans Serif" w:cs="MS Reference Sans Serif"/>
      <w:sz w:val="30"/>
      <w:szCs w:val="30"/>
      <w:lang w:eastAsia="en-US"/>
    </w:rPr>
  </w:style>
  <w:style w:type="character" w:customStyle="1" w:styleId="17pt75">
    <w:name w:val="Основной текст + 17 pt;Масштаб 75%"/>
    <w:basedOn w:val="ad"/>
    <w:rsid w:val="005E5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75"/>
      <w:sz w:val="34"/>
      <w:szCs w:val="34"/>
      <w:shd w:val="clear" w:color="auto" w:fill="FFFFFF"/>
    </w:rPr>
  </w:style>
  <w:style w:type="character" w:customStyle="1" w:styleId="55pt0pt">
    <w:name w:val="Основной текст + 5;5 pt;Не полужирный;Интервал 0 pt"/>
    <w:basedOn w:val="ad"/>
    <w:rsid w:val="005E5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17pt0pt66">
    <w:name w:val="Основной текст + 17 pt;Не полужирный;Интервал 0 pt;Масштаб 66%"/>
    <w:basedOn w:val="ad"/>
    <w:rsid w:val="005E5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66"/>
      <w:sz w:val="34"/>
      <w:szCs w:val="34"/>
      <w:shd w:val="clear" w:color="auto" w:fill="FFFFFF"/>
    </w:rPr>
  </w:style>
  <w:style w:type="character" w:customStyle="1" w:styleId="130pt">
    <w:name w:val="Основной текст (13) + Не полужирный;Интервал 0 pt"/>
    <w:basedOn w:val="13"/>
    <w:rsid w:val="008024F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41">
    <w:name w:val="Заголовок №4_"/>
    <w:basedOn w:val="a0"/>
    <w:link w:val="42"/>
    <w:rsid w:val="008024FF"/>
    <w:rPr>
      <w:rFonts w:ascii="MS Reference Sans Serif" w:eastAsia="MS Reference Sans Serif" w:hAnsi="MS Reference Sans Serif" w:cs="MS Reference Sans Serif"/>
      <w:spacing w:val="-10"/>
      <w:sz w:val="30"/>
      <w:szCs w:val="30"/>
      <w:shd w:val="clear" w:color="auto" w:fill="FFFFFF"/>
    </w:rPr>
  </w:style>
  <w:style w:type="paragraph" w:customStyle="1" w:styleId="42">
    <w:name w:val="Заголовок №4"/>
    <w:basedOn w:val="a"/>
    <w:link w:val="41"/>
    <w:rsid w:val="008024FF"/>
    <w:pPr>
      <w:shd w:val="clear" w:color="auto" w:fill="FFFFFF"/>
      <w:spacing w:before="420" w:after="180" w:line="0" w:lineRule="atLeast"/>
      <w:outlineLvl w:val="3"/>
    </w:pPr>
    <w:rPr>
      <w:rFonts w:ascii="MS Reference Sans Serif" w:eastAsia="MS Reference Sans Serif" w:hAnsi="MS Reference Sans Serif" w:cs="MS Reference Sans Serif"/>
      <w:spacing w:val="-10"/>
      <w:sz w:val="30"/>
      <w:szCs w:val="30"/>
      <w:lang w:eastAsia="en-US"/>
    </w:rPr>
  </w:style>
  <w:style w:type="character" w:customStyle="1" w:styleId="10">
    <w:name w:val="Основной текст (10)_"/>
    <w:basedOn w:val="a0"/>
    <w:link w:val="100"/>
    <w:rsid w:val="008024F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024FF"/>
    <w:pPr>
      <w:shd w:val="clear" w:color="auto" w:fill="FFFFFF"/>
      <w:spacing w:after="180" w:line="0" w:lineRule="atLeast"/>
      <w:ind w:firstLine="480"/>
      <w:jc w:val="both"/>
    </w:pPr>
    <w:rPr>
      <w:sz w:val="30"/>
      <w:szCs w:val="30"/>
      <w:lang w:eastAsia="en-US"/>
    </w:rPr>
  </w:style>
  <w:style w:type="character" w:customStyle="1" w:styleId="40pt0">
    <w:name w:val="Заголовок №4 + Не полужирный;Интервал 0 pt"/>
    <w:basedOn w:val="41"/>
    <w:rsid w:val="00072BF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6pt75">
    <w:name w:val="Основной текст + 16 pt;Масштаб 75%"/>
    <w:basedOn w:val="ad"/>
    <w:rsid w:val="00851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75"/>
      <w:sz w:val="32"/>
      <w:szCs w:val="32"/>
      <w:shd w:val="clear" w:color="auto" w:fill="FFFFFF"/>
    </w:rPr>
  </w:style>
  <w:style w:type="character" w:customStyle="1" w:styleId="115pt0pt70">
    <w:name w:val="Основной текст + 11;5 pt;Интервал 0 pt;Масштаб 70%"/>
    <w:basedOn w:val="ad"/>
    <w:rsid w:val="00851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23"/>
      <w:szCs w:val="23"/>
      <w:shd w:val="clear" w:color="auto" w:fill="FFFFFF"/>
    </w:rPr>
  </w:style>
  <w:style w:type="character" w:customStyle="1" w:styleId="412pt">
    <w:name w:val="Основной текст (4) + 12 pt"/>
    <w:basedOn w:val="4"/>
    <w:rsid w:val="00851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513D3"/>
    <w:rPr>
      <w:rFonts w:ascii="MS Reference Sans Serif" w:eastAsia="MS Reference Sans Serif" w:hAnsi="MS Reference Sans Serif" w:cs="MS Reference Sans Serif"/>
      <w:sz w:val="25"/>
      <w:szCs w:val="25"/>
      <w:shd w:val="clear" w:color="auto" w:fill="FFFFFF"/>
    </w:rPr>
  </w:style>
  <w:style w:type="character" w:customStyle="1" w:styleId="14TimesNewRoman15pt">
    <w:name w:val="Основной текст (14) + Times New Roman;15 pt;Не полужирный"/>
    <w:basedOn w:val="14"/>
    <w:rsid w:val="008513D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145pt">
    <w:name w:val="Основной текст (4) + 14;5 pt;Курсив"/>
    <w:basedOn w:val="4"/>
    <w:rsid w:val="008513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513D3"/>
    <w:pPr>
      <w:shd w:val="clear" w:color="auto" w:fill="FFFFFF"/>
      <w:spacing w:before="300" w:line="443" w:lineRule="exact"/>
      <w:ind w:firstLine="580"/>
    </w:pPr>
    <w:rPr>
      <w:rFonts w:ascii="MS Reference Sans Serif" w:eastAsia="MS Reference Sans Serif" w:hAnsi="MS Reference Sans Serif" w:cs="MS Reference Sans Serif"/>
      <w:sz w:val="25"/>
      <w:szCs w:val="25"/>
      <w:lang w:eastAsia="en-US"/>
    </w:rPr>
  </w:style>
  <w:style w:type="character" w:customStyle="1" w:styleId="43">
    <w:name w:val="Основной текст (4) + Полужирный;Курсив"/>
    <w:basedOn w:val="4"/>
    <w:rsid w:val="008513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823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7362"/>
    <w:pPr>
      <w:spacing w:before="100" w:beforeAutospacing="1" w:after="100" w:afterAutospacing="1"/>
    </w:pPr>
  </w:style>
  <w:style w:type="character" w:styleId="a4">
    <w:name w:val="Emphasis"/>
    <w:qFormat/>
    <w:rsid w:val="006E7362"/>
    <w:rPr>
      <w:i/>
      <w:iCs/>
    </w:rPr>
  </w:style>
  <w:style w:type="paragraph" w:customStyle="1" w:styleId="Style3">
    <w:name w:val="Style3"/>
    <w:basedOn w:val="a"/>
    <w:rsid w:val="006E7362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11">
    <w:name w:val="Font Style11"/>
    <w:basedOn w:val="a0"/>
    <w:rsid w:val="006E736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E7362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rsid w:val="006E7362"/>
    <w:pPr>
      <w:widowControl w:val="0"/>
      <w:autoSpaceDE w:val="0"/>
      <w:autoSpaceDN w:val="0"/>
      <w:adjustRightInd w:val="0"/>
    </w:pPr>
    <w:rPr>
      <w:rFonts w:ascii="Calibri" w:hAnsi="Calibri"/>
    </w:rPr>
  </w:style>
  <w:style w:type="table" w:styleId="a5">
    <w:name w:val="Table Grid"/>
    <w:basedOn w:val="a1"/>
    <w:rsid w:val="0000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77F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7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2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1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12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1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46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6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2"/>
    <w:rsid w:val="00954BD5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MSReferenceSansSerif0pt">
    <w:name w:val="Основной текст + MS Reference Sans Serif;Не полужирный;Интервал 0 pt"/>
    <w:basedOn w:val="ad"/>
    <w:rsid w:val="00954BD5"/>
    <w:rPr>
      <w:rFonts w:ascii="MS Reference Sans Serif" w:eastAsia="MS Reference Sans Serif" w:hAnsi="MS Reference Sans Serif" w:cs="MS Reference Sans Serif"/>
      <w:b/>
      <w:bCs/>
      <w:spacing w:val="0"/>
      <w:sz w:val="30"/>
      <w:szCs w:val="30"/>
      <w:shd w:val="clear" w:color="auto" w:fill="FFFFFF"/>
    </w:rPr>
  </w:style>
  <w:style w:type="character" w:customStyle="1" w:styleId="MSReferenceSansSerif10pt">
    <w:name w:val="Основной текст + MS Reference Sans Serif;10 pt"/>
    <w:basedOn w:val="ad"/>
    <w:rsid w:val="00954BD5"/>
    <w:rPr>
      <w:rFonts w:ascii="MS Reference Sans Serif" w:eastAsia="MS Reference Sans Serif" w:hAnsi="MS Reference Sans Serif" w:cs="MS Reference Sans Serif"/>
      <w:spacing w:val="-10"/>
      <w:sz w:val="20"/>
      <w:szCs w:val="20"/>
      <w:shd w:val="clear" w:color="auto" w:fill="FFFFFF"/>
    </w:rPr>
  </w:style>
  <w:style w:type="character" w:customStyle="1" w:styleId="165pt0pt60">
    <w:name w:val="Основной текст + 16;5 pt;Не полужирный;Интервал 0 pt;Масштаб 60%"/>
    <w:basedOn w:val="ad"/>
    <w:rsid w:val="00954BD5"/>
    <w:rPr>
      <w:rFonts w:ascii="Times New Roman" w:eastAsia="Times New Roman" w:hAnsi="Times New Roman" w:cs="Times New Roman"/>
      <w:b/>
      <w:bCs/>
      <w:spacing w:val="0"/>
      <w:w w:val="60"/>
      <w:sz w:val="33"/>
      <w:szCs w:val="33"/>
      <w:shd w:val="clear" w:color="auto" w:fill="FFFFFF"/>
    </w:rPr>
  </w:style>
  <w:style w:type="character" w:customStyle="1" w:styleId="175pt-1pt">
    <w:name w:val="Основной текст + 17;5 pt;Интервал -1 pt"/>
    <w:basedOn w:val="ad"/>
    <w:rsid w:val="00954BD5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165pt0pt50">
    <w:name w:val="Основной текст + 16;5 pt;Не полужирный;Интервал 0 pt;Масштаб 50%"/>
    <w:basedOn w:val="ad"/>
    <w:rsid w:val="00954BD5"/>
    <w:rPr>
      <w:rFonts w:ascii="Times New Roman" w:eastAsia="Times New Roman" w:hAnsi="Times New Roman" w:cs="Times New Roman"/>
      <w:b/>
      <w:bCs/>
      <w:spacing w:val="0"/>
      <w:w w:val="50"/>
      <w:sz w:val="33"/>
      <w:szCs w:val="33"/>
      <w:shd w:val="clear" w:color="auto" w:fill="FFFFFF"/>
    </w:rPr>
  </w:style>
  <w:style w:type="character" w:customStyle="1" w:styleId="MSReferenceSansSerif105pt-1pt">
    <w:name w:val="Основной текст + MS Reference Sans Serif;10;5 pt;Не полужирный;Интервал -1 pt"/>
    <w:basedOn w:val="ad"/>
    <w:rsid w:val="00954BD5"/>
    <w:rPr>
      <w:rFonts w:ascii="MS Reference Sans Serif" w:eastAsia="MS Reference Sans Serif" w:hAnsi="MS Reference Sans Serif" w:cs="MS Reference Sans Serif"/>
      <w:b/>
      <w:bCs/>
      <w:spacing w:val="-20"/>
      <w:sz w:val="21"/>
      <w:szCs w:val="21"/>
      <w:shd w:val="clear" w:color="auto" w:fill="FFFFFF"/>
    </w:rPr>
  </w:style>
  <w:style w:type="character" w:customStyle="1" w:styleId="60">
    <w:name w:val="Основной текст + Масштаб 60%"/>
    <w:basedOn w:val="ad"/>
    <w:rsid w:val="00954BD5"/>
    <w:rPr>
      <w:rFonts w:ascii="Times New Roman" w:eastAsia="Times New Roman" w:hAnsi="Times New Roman" w:cs="Times New Roman"/>
      <w:spacing w:val="-10"/>
      <w:w w:val="60"/>
      <w:sz w:val="30"/>
      <w:szCs w:val="30"/>
      <w:shd w:val="clear" w:color="auto" w:fill="FFFFFF"/>
    </w:rPr>
  </w:style>
  <w:style w:type="character" w:customStyle="1" w:styleId="125pt0pt">
    <w:name w:val="Основной текст + 12;5 pt;Не полужирный;Интервал 0 pt"/>
    <w:basedOn w:val="ad"/>
    <w:rsid w:val="00954BD5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954BD5"/>
    <w:pPr>
      <w:shd w:val="clear" w:color="auto" w:fill="FFFFFF"/>
      <w:spacing w:before="180" w:line="321" w:lineRule="exact"/>
      <w:jc w:val="both"/>
    </w:pPr>
    <w:rPr>
      <w:spacing w:val="-10"/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rsid w:val="00954BD5"/>
    <w:rPr>
      <w:rFonts w:ascii="MS Reference Sans Serif" w:eastAsia="MS Reference Sans Serif" w:hAnsi="MS Reference Sans Serif" w:cs="MS Reference Sans Serif"/>
      <w:spacing w:val="-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BD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4BD5"/>
    <w:pPr>
      <w:shd w:val="clear" w:color="auto" w:fill="FFFFFF"/>
      <w:spacing w:after="240" w:line="0" w:lineRule="atLeast"/>
      <w:jc w:val="both"/>
    </w:pPr>
    <w:rPr>
      <w:rFonts w:ascii="MS Reference Sans Serif" w:eastAsia="MS Reference Sans Serif" w:hAnsi="MS Reference Sans Serif" w:cs="MS Reference Sans Serif"/>
      <w:spacing w:val="-1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954BD5"/>
    <w:pPr>
      <w:shd w:val="clear" w:color="auto" w:fill="FFFFFF"/>
      <w:spacing w:before="240" w:line="281" w:lineRule="exact"/>
      <w:jc w:val="both"/>
    </w:pPr>
    <w:rPr>
      <w:sz w:val="30"/>
      <w:szCs w:val="30"/>
      <w:lang w:eastAsia="en-US"/>
    </w:rPr>
  </w:style>
  <w:style w:type="character" w:customStyle="1" w:styleId="52">
    <w:name w:val="Заголовок №5 (2)_"/>
    <w:basedOn w:val="a0"/>
    <w:link w:val="520"/>
    <w:rsid w:val="00DC7FF3"/>
    <w:rPr>
      <w:rFonts w:ascii="MS Reference Sans Serif" w:eastAsia="MS Reference Sans Serif" w:hAnsi="MS Reference Sans Serif" w:cs="MS Reference Sans Serif"/>
      <w:spacing w:val="-10"/>
      <w:sz w:val="30"/>
      <w:szCs w:val="30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DC7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shd w:val="clear" w:color="auto" w:fill="FFFFFF"/>
    </w:rPr>
  </w:style>
  <w:style w:type="paragraph" w:customStyle="1" w:styleId="520">
    <w:name w:val="Заголовок №5 (2)"/>
    <w:basedOn w:val="a"/>
    <w:link w:val="52"/>
    <w:rsid w:val="00DC7FF3"/>
    <w:pPr>
      <w:shd w:val="clear" w:color="auto" w:fill="FFFFFF"/>
      <w:spacing w:before="300" w:after="240" w:line="0" w:lineRule="atLeast"/>
      <w:jc w:val="both"/>
      <w:outlineLvl w:val="4"/>
    </w:pPr>
    <w:rPr>
      <w:rFonts w:ascii="MS Reference Sans Serif" w:eastAsia="MS Reference Sans Serif" w:hAnsi="MS Reference Sans Serif" w:cs="MS Reference Sans Serif"/>
      <w:spacing w:val="-10"/>
      <w:sz w:val="30"/>
      <w:szCs w:val="30"/>
      <w:lang w:eastAsia="en-US"/>
    </w:rPr>
  </w:style>
  <w:style w:type="character" w:customStyle="1" w:styleId="16pt0pt">
    <w:name w:val="Основной текст + 16 pt;Курсив;Интервал 0 pt"/>
    <w:basedOn w:val="ad"/>
    <w:rsid w:val="00DC7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DC7FF3"/>
    <w:rPr>
      <w:rFonts w:ascii="Aharoni" w:eastAsia="Aharoni" w:hAnsi="Aharoni" w:cs="Aharoni"/>
      <w:sz w:val="56"/>
      <w:szCs w:val="56"/>
      <w:shd w:val="clear" w:color="auto" w:fill="FFFFFF"/>
    </w:rPr>
  </w:style>
  <w:style w:type="character" w:customStyle="1" w:styleId="2pt">
    <w:name w:val="Основной текст + Интервал 2 pt"/>
    <w:basedOn w:val="ad"/>
    <w:rsid w:val="00DC7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shd w:val="clear" w:color="auto" w:fill="FFFFFF"/>
    </w:rPr>
  </w:style>
  <w:style w:type="character" w:customStyle="1" w:styleId="0pt">
    <w:name w:val="Основной текст + Интервал 0 pt"/>
    <w:basedOn w:val="ad"/>
    <w:rsid w:val="00DC7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C7FF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15pt0pt">
    <w:name w:val="Основной текст (5) + 15 pt;Не курсив;Интервал 0 pt"/>
    <w:basedOn w:val="5"/>
    <w:rsid w:val="00DC7FF3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515pt0pt0">
    <w:name w:val="Основной текст (5) + 15 pt;Не полужирный;Не курсив;Интервал 0 pt"/>
    <w:basedOn w:val="5"/>
    <w:rsid w:val="00DC7FF3"/>
    <w:rPr>
      <w:rFonts w:ascii="Times New Roman" w:eastAsia="Times New Roman" w:hAnsi="Times New Roman" w:cs="Times New Roman"/>
      <w:b/>
      <w:bCs/>
      <w:i/>
      <w:iCs/>
      <w:spacing w:val="-10"/>
      <w:sz w:val="30"/>
      <w:szCs w:val="30"/>
      <w:shd w:val="clear" w:color="auto" w:fill="FFFFFF"/>
    </w:rPr>
  </w:style>
  <w:style w:type="character" w:customStyle="1" w:styleId="ae">
    <w:name w:val="Основной текст + Не полужирный"/>
    <w:basedOn w:val="ad"/>
    <w:rsid w:val="00DC7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shd w:val="clear" w:color="auto" w:fill="FFFFFF"/>
    </w:rPr>
  </w:style>
  <w:style w:type="paragraph" w:customStyle="1" w:styleId="61">
    <w:name w:val="Основной текст (6)"/>
    <w:basedOn w:val="a"/>
    <w:link w:val="6"/>
    <w:rsid w:val="00DC7FF3"/>
    <w:pPr>
      <w:shd w:val="clear" w:color="auto" w:fill="FFFFFF"/>
      <w:spacing w:line="0" w:lineRule="atLeast"/>
    </w:pPr>
    <w:rPr>
      <w:rFonts w:ascii="Aharoni" w:eastAsia="Aharoni" w:hAnsi="Aharoni" w:cs="Aharoni"/>
      <w:sz w:val="56"/>
      <w:szCs w:val="56"/>
      <w:lang w:eastAsia="en-US"/>
    </w:rPr>
  </w:style>
  <w:style w:type="paragraph" w:customStyle="1" w:styleId="50">
    <w:name w:val="Основной текст (5)"/>
    <w:basedOn w:val="a"/>
    <w:link w:val="5"/>
    <w:rsid w:val="00DC7FF3"/>
    <w:pPr>
      <w:shd w:val="clear" w:color="auto" w:fill="FFFFFF"/>
      <w:spacing w:line="0" w:lineRule="atLeast"/>
      <w:ind w:firstLine="500"/>
    </w:pPr>
    <w:rPr>
      <w:sz w:val="32"/>
      <w:szCs w:val="32"/>
      <w:lang w:eastAsia="en-US"/>
    </w:rPr>
  </w:style>
  <w:style w:type="character" w:customStyle="1" w:styleId="MSReferenceSansSerif13pt">
    <w:name w:val="Основной текст + MS Reference Sans Serif;13 pt"/>
    <w:basedOn w:val="ad"/>
    <w:rsid w:val="003E55B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E55B7"/>
    <w:rPr>
      <w:rFonts w:ascii="MS Reference Sans Serif" w:eastAsia="MS Reference Sans Serif" w:hAnsi="MS Reference Sans Serif" w:cs="MS Reference Sans Serif"/>
      <w:spacing w:val="-10"/>
      <w:sz w:val="30"/>
      <w:szCs w:val="30"/>
      <w:shd w:val="clear" w:color="auto" w:fill="FFFFFF"/>
    </w:rPr>
  </w:style>
  <w:style w:type="character" w:customStyle="1" w:styleId="1310pt">
    <w:name w:val="Основной текст (13) + 10 pt"/>
    <w:basedOn w:val="13"/>
    <w:rsid w:val="003E55B7"/>
    <w:rPr>
      <w:rFonts w:ascii="MS Reference Sans Serif" w:eastAsia="MS Reference Sans Serif" w:hAnsi="MS Reference Sans Serif" w:cs="MS Reference Sans Serif"/>
      <w:spacing w:val="-10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E55B7"/>
    <w:pPr>
      <w:shd w:val="clear" w:color="auto" w:fill="FFFFFF"/>
      <w:spacing w:before="300" w:after="60" w:line="396" w:lineRule="exact"/>
    </w:pPr>
    <w:rPr>
      <w:rFonts w:ascii="MS Reference Sans Serif" w:eastAsia="MS Reference Sans Serif" w:hAnsi="MS Reference Sans Serif" w:cs="MS Reference Sans Serif"/>
      <w:spacing w:val="-10"/>
      <w:sz w:val="30"/>
      <w:szCs w:val="30"/>
      <w:lang w:eastAsia="en-US"/>
    </w:rPr>
  </w:style>
  <w:style w:type="character" w:customStyle="1" w:styleId="0pt0">
    <w:name w:val="Основной текст + Не полужирный;Интервал 0 pt"/>
    <w:basedOn w:val="ad"/>
    <w:rsid w:val="003E5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87B8F"/>
    <w:rPr>
      <w:rFonts w:ascii="MS Reference Sans Serif" w:eastAsia="MS Reference Sans Serif" w:hAnsi="MS Reference Sans Serif" w:cs="MS Reference Sans Serif"/>
      <w:sz w:val="30"/>
      <w:szCs w:val="30"/>
      <w:shd w:val="clear" w:color="auto" w:fill="FFFFFF"/>
    </w:rPr>
  </w:style>
  <w:style w:type="character" w:customStyle="1" w:styleId="0pt1">
    <w:name w:val="Основной текст + Курсив;Интервал 0 pt"/>
    <w:basedOn w:val="ad"/>
    <w:rsid w:val="00B87B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87B8F"/>
    <w:pPr>
      <w:shd w:val="clear" w:color="auto" w:fill="FFFFFF"/>
      <w:spacing w:before="420" w:after="300" w:line="403" w:lineRule="exact"/>
    </w:pPr>
    <w:rPr>
      <w:rFonts w:ascii="MS Reference Sans Serif" w:eastAsia="MS Reference Sans Serif" w:hAnsi="MS Reference Sans Serif" w:cs="MS Reference Sans Serif"/>
      <w:sz w:val="30"/>
      <w:szCs w:val="30"/>
      <w:lang w:eastAsia="en-US"/>
    </w:rPr>
  </w:style>
  <w:style w:type="character" w:customStyle="1" w:styleId="31">
    <w:name w:val="Заголовок №3_"/>
    <w:basedOn w:val="a0"/>
    <w:link w:val="32"/>
    <w:rsid w:val="00307C03"/>
    <w:rPr>
      <w:rFonts w:ascii="MS Reference Sans Serif" w:eastAsia="MS Reference Sans Serif" w:hAnsi="MS Reference Sans Serif" w:cs="MS Reference Sans Serif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307C03"/>
    <w:pPr>
      <w:shd w:val="clear" w:color="auto" w:fill="FFFFFF"/>
      <w:spacing w:before="300" w:after="180" w:line="0" w:lineRule="atLeast"/>
      <w:outlineLvl w:val="2"/>
    </w:pPr>
    <w:rPr>
      <w:rFonts w:ascii="MS Reference Sans Serif" w:eastAsia="MS Reference Sans Serif" w:hAnsi="MS Reference Sans Serif" w:cs="MS Reference Sans Serif"/>
      <w:sz w:val="30"/>
      <w:szCs w:val="30"/>
      <w:lang w:eastAsia="en-US"/>
    </w:rPr>
  </w:style>
  <w:style w:type="character" w:customStyle="1" w:styleId="17pt75">
    <w:name w:val="Основной текст + 17 pt;Масштаб 75%"/>
    <w:basedOn w:val="ad"/>
    <w:rsid w:val="005E5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75"/>
      <w:sz w:val="34"/>
      <w:szCs w:val="34"/>
      <w:shd w:val="clear" w:color="auto" w:fill="FFFFFF"/>
    </w:rPr>
  </w:style>
  <w:style w:type="character" w:customStyle="1" w:styleId="55pt0pt">
    <w:name w:val="Основной текст + 5;5 pt;Не полужирный;Интервал 0 pt"/>
    <w:basedOn w:val="ad"/>
    <w:rsid w:val="005E5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17pt0pt66">
    <w:name w:val="Основной текст + 17 pt;Не полужирный;Интервал 0 pt;Масштаб 66%"/>
    <w:basedOn w:val="ad"/>
    <w:rsid w:val="005E5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66"/>
      <w:sz w:val="34"/>
      <w:szCs w:val="34"/>
      <w:shd w:val="clear" w:color="auto" w:fill="FFFFFF"/>
    </w:rPr>
  </w:style>
  <w:style w:type="character" w:customStyle="1" w:styleId="130pt">
    <w:name w:val="Основной текст (13) + Не полужирный;Интервал 0 pt"/>
    <w:basedOn w:val="13"/>
    <w:rsid w:val="008024F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41">
    <w:name w:val="Заголовок №4_"/>
    <w:basedOn w:val="a0"/>
    <w:link w:val="42"/>
    <w:rsid w:val="008024FF"/>
    <w:rPr>
      <w:rFonts w:ascii="MS Reference Sans Serif" w:eastAsia="MS Reference Sans Serif" w:hAnsi="MS Reference Sans Serif" w:cs="MS Reference Sans Serif"/>
      <w:spacing w:val="-10"/>
      <w:sz w:val="30"/>
      <w:szCs w:val="30"/>
      <w:shd w:val="clear" w:color="auto" w:fill="FFFFFF"/>
    </w:rPr>
  </w:style>
  <w:style w:type="paragraph" w:customStyle="1" w:styleId="42">
    <w:name w:val="Заголовок №4"/>
    <w:basedOn w:val="a"/>
    <w:link w:val="41"/>
    <w:rsid w:val="008024FF"/>
    <w:pPr>
      <w:shd w:val="clear" w:color="auto" w:fill="FFFFFF"/>
      <w:spacing w:before="420" w:after="180" w:line="0" w:lineRule="atLeast"/>
      <w:outlineLvl w:val="3"/>
    </w:pPr>
    <w:rPr>
      <w:rFonts w:ascii="MS Reference Sans Serif" w:eastAsia="MS Reference Sans Serif" w:hAnsi="MS Reference Sans Serif" w:cs="MS Reference Sans Serif"/>
      <w:spacing w:val="-10"/>
      <w:sz w:val="30"/>
      <w:szCs w:val="30"/>
      <w:lang w:eastAsia="en-US"/>
    </w:rPr>
  </w:style>
  <w:style w:type="character" w:customStyle="1" w:styleId="10">
    <w:name w:val="Основной текст (10)_"/>
    <w:basedOn w:val="a0"/>
    <w:link w:val="100"/>
    <w:rsid w:val="008024F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024FF"/>
    <w:pPr>
      <w:shd w:val="clear" w:color="auto" w:fill="FFFFFF"/>
      <w:spacing w:after="180" w:line="0" w:lineRule="atLeast"/>
      <w:ind w:firstLine="480"/>
      <w:jc w:val="both"/>
    </w:pPr>
    <w:rPr>
      <w:sz w:val="30"/>
      <w:szCs w:val="30"/>
      <w:lang w:eastAsia="en-US"/>
    </w:rPr>
  </w:style>
  <w:style w:type="character" w:customStyle="1" w:styleId="40pt0">
    <w:name w:val="Заголовок №4 + Не полужирный;Интервал 0 pt"/>
    <w:basedOn w:val="41"/>
    <w:rsid w:val="00072BF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6pt75">
    <w:name w:val="Основной текст + 16 pt;Масштаб 75%"/>
    <w:basedOn w:val="ad"/>
    <w:rsid w:val="00851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75"/>
      <w:sz w:val="32"/>
      <w:szCs w:val="32"/>
      <w:shd w:val="clear" w:color="auto" w:fill="FFFFFF"/>
    </w:rPr>
  </w:style>
  <w:style w:type="character" w:customStyle="1" w:styleId="115pt0pt70">
    <w:name w:val="Основной текст + 11;5 pt;Интервал 0 pt;Масштаб 70%"/>
    <w:basedOn w:val="ad"/>
    <w:rsid w:val="00851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23"/>
      <w:szCs w:val="23"/>
      <w:shd w:val="clear" w:color="auto" w:fill="FFFFFF"/>
    </w:rPr>
  </w:style>
  <w:style w:type="character" w:customStyle="1" w:styleId="412pt">
    <w:name w:val="Основной текст (4) + 12 pt"/>
    <w:basedOn w:val="4"/>
    <w:rsid w:val="00851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513D3"/>
    <w:rPr>
      <w:rFonts w:ascii="MS Reference Sans Serif" w:eastAsia="MS Reference Sans Serif" w:hAnsi="MS Reference Sans Serif" w:cs="MS Reference Sans Serif"/>
      <w:sz w:val="25"/>
      <w:szCs w:val="25"/>
      <w:shd w:val="clear" w:color="auto" w:fill="FFFFFF"/>
    </w:rPr>
  </w:style>
  <w:style w:type="character" w:customStyle="1" w:styleId="14TimesNewRoman15pt">
    <w:name w:val="Основной текст (14) + Times New Roman;15 pt;Не полужирный"/>
    <w:basedOn w:val="14"/>
    <w:rsid w:val="008513D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145pt">
    <w:name w:val="Основной текст (4) + 14;5 pt;Курсив"/>
    <w:basedOn w:val="4"/>
    <w:rsid w:val="008513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513D3"/>
    <w:pPr>
      <w:shd w:val="clear" w:color="auto" w:fill="FFFFFF"/>
      <w:spacing w:before="300" w:line="443" w:lineRule="exact"/>
      <w:ind w:firstLine="580"/>
    </w:pPr>
    <w:rPr>
      <w:rFonts w:ascii="MS Reference Sans Serif" w:eastAsia="MS Reference Sans Serif" w:hAnsi="MS Reference Sans Serif" w:cs="MS Reference Sans Serif"/>
      <w:sz w:val="25"/>
      <w:szCs w:val="25"/>
      <w:lang w:eastAsia="en-US"/>
    </w:rPr>
  </w:style>
  <w:style w:type="character" w:customStyle="1" w:styleId="43">
    <w:name w:val="Основной текст (4) + Полужирный;Курсив"/>
    <w:basedOn w:val="4"/>
    <w:rsid w:val="008513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82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infomarker.ru/top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ru/index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baege.edu.ru/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pedsovet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A3A4-4BBD-4B25-BFC0-CEC4DE27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7556</Words>
  <Characters>43071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User1</cp:lastModifiedBy>
  <cp:revision>2</cp:revision>
  <cp:lastPrinted>2018-03-30T13:00:00Z</cp:lastPrinted>
  <dcterms:created xsi:type="dcterms:W3CDTF">2018-10-15T07:59:00Z</dcterms:created>
  <dcterms:modified xsi:type="dcterms:W3CDTF">2018-10-15T07:59:00Z</dcterms:modified>
</cp:coreProperties>
</file>