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D8" w:rsidRPr="005512D4" w:rsidRDefault="00E65DD8" w:rsidP="00E65DD8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r w:rsidRPr="005512D4">
        <w:rPr>
          <w:rFonts w:ascii="Times New Roman" w:eastAsia="Times New Roman" w:hAnsi="Times New Roman" w:cs="Times New Roman"/>
          <w:b/>
        </w:rPr>
        <w:t>УТВЕРЖД</w:t>
      </w:r>
      <w:r>
        <w:rPr>
          <w:rFonts w:ascii="Times New Roman" w:eastAsia="Times New Roman" w:hAnsi="Times New Roman" w:cs="Times New Roman"/>
          <w:b/>
        </w:rPr>
        <w:t>АЮ</w:t>
      </w:r>
    </w:p>
    <w:p w:rsidR="00E65DD8" w:rsidRPr="005512D4" w:rsidRDefault="00E65DD8" w:rsidP="00E65DD8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</w:rPr>
      </w:pPr>
      <w:r w:rsidRPr="005512D4">
        <w:rPr>
          <w:rFonts w:ascii="Times New Roman" w:eastAsia="Times New Roman" w:hAnsi="Times New Roman" w:cs="Times New Roman"/>
        </w:rPr>
        <w:t xml:space="preserve">Директор </w:t>
      </w:r>
    </w:p>
    <w:p w:rsidR="00E65DD8" w:rsidRPr="005512D4" w:rsidRDefault="00E65DD8" w:rsidP="00E65DD8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</w:rPr>
      </w:pPr>
      <w:r w:rsidRPr="005512D4">
        <w:rPr>
          <w:rFonts w:ascii="Times New Roman" w:eastAsia="Times New Roman" w:hAnsi="Times New Roman" w:cs="Times New Roman"/>
        </w:rPr>
        <w:t>МБОУ СОШ № 15 им. Б.Н. Флёрова</w:t>
      </w:r>
    </w:p>
    <w:p w:rsidR="00E65DD8" w:rsidRPr="005512D4" w:rsidRDefault="00E65DD8" w:rsidP="00E65DD8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</w:rPr>
      </w:pPr>
      <w:r w:rsidRPr="005512D4">
        <w:rPr>
          <w:rFonts w:ascii="Times New Roman" w:eastAsia="Times New Roman" w:hAnsi="Times New Roman" w:cs="Times New Roman"/>
        </w:rPr>
        <w:t xml:space="preserve">________________Т.Ю. </w:t>
      </w:r>
      <w:proofErr w:type="spellStart"/>
      <w:r w:rsidRPr="005512D4">
        <w:rPr>
          <w:rFonts w:ascii="Times New Roman" w:eastAsia="Times New Roman" w:hAnsi="Times New Roman" w:cs="Times New Roman"/>
        </w:rPr>
        <w:t>Мальгинова</w:t>
      </w:r>
      <w:proofErr w:type="spellEnd"/>
    </w:p>
    <w:p w:rsidR="00E65DD8" w:rsidRDefault="00E65DD8" w:rsidP="00E65D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приказ №____ </w:t>
      </w:r>
      <w:r w:rsidRPr="005512D4">
        <w:rPr>
          <w:rFonts w:ascii="Times New Roman" w:eastAsia="Times New Roman" w:hAnsi="Times New Roman" w:cs="Times New Roman"/>
        </w:rPr>
        <w:t>от «____» _____20____ г.</w:t>
      </w:r>
    </w:p>
    <w:bookmarkEnd w:id="0"/>
    <w:p w:rsidR="00E65DD8" w:rsidRDefault="00E65DD8" w:rsidP="00E65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DD8" w:rsidRPr="00757729" w:rsidRDefault="00E65DD8" w:rsidP="00E6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отряда</w:t>
      </w:r>
    </w:p>
    <w:p w:rsidR="00E65DD8" w:rsidRPr="00757729" w:rsidRDefault="00E65DD8" w:rsidP="00E6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«ЮНАРМИЯ»</w:t>
      </w:r>
    </w:p>
    <w:p w:rsidR="00E65DD8" w:rsidRPr="00757729" w:rsidRDefault="00E65DD8" w:rsidP="00E6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 – 2026 учебный год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7577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</w:t>
      </w:r>
      <w:proofErr w:type="gramStart"/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воинскому  долгу</w:t>
      </w:r>
      <w:proofErr w:type="gramEnd"/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мирного и военного времени, высокой ответственности и дисциплинированности.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Повышение престижа военной службы.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Пропаганда здорового образа жизни, популяризация прикладных видов спорта.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 работы: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Духовно-нравственное </w:t>
      </w: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Историческое </w:t>
      </w: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Политико-правовое </w:t>
      </w: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Патриотическое </w:t>
      </w: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воспитание важнейших духовно-нравственных </w:t>
      </w:r>
      <w:r w:rsidRPr="007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Профессионально-деятельное </w:t>
      </w:r>
      <w:r w:rsidRPr="007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формирование добросовестного и ответственного отношения к труду, связанному со служением Отечеству. </w:t>
      </w:r>
      <w:r w:rsidRPr="007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Психологическое социально-общественное </w:t>
      </w:r>
      <w:r w:rsidRPr="007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</w:t>
      </w: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конечные результаты: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гражданско-патриотического сознания молодежи.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Желание служить в Вооруженных Силах Российской Федерации.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Проявление гражданских чувств.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Гордость за своё отечество, за символы государства, за свой народ.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E65DD8" w:rsidRPr="00757729" w:rsidRDefault="00E65DD8" w:rsidP="00E65DD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DD8" w:rsidRPr="00757729" w:rsidRDefault="00E65DD8" w:rsidP="00E65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E65DD8" w:rsidRPr="00757729" w:rsidRDefault="00E65DD8" w:rsidP="00E6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отряда </w:t>
      </w:r>
      <w:r w:rsidRPr="007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«ЮНАРМИЯ» </w:t>
      </w:r>
    </w:p>
    <w:p w:rsidR="00E65DD8" w:rsidRPr="00757729" w:rsidRDefault="00E65DD8" w:rsidP="00E6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2025-2026 учебный год.</w:t>
      </w:r>
    </w:p>
    <w:p w:rsidR="00E65DD8" w:rsidRPr="00757729" w:rsidRDefault="00E65DD8" w:rsidP="00E6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88"/>
        <w:gridCol w:w="2126"/>
      </w:tblGrid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отряда юнармейцев.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65DD8" w:rsidRPr="00757729" w:rsidTr="00AF3186">
        <w:trPr>
          <w:trHeight w:val="242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тематической игры для младших школьников ДДД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стенда </w:t>
            </w:r>
            <w:proofErr w:type="spellStart"/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март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Московском областном форуме «Наследники победы»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 Наш лес, посади своё дерево»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Митинга и Праздника Белых журавлей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Фестивале национальных культур «В семье единой»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E65DD8" w:rsidRPr="00757729" w:rsidTr="00AF3186">
        <w:trPr>
          <w:trHeight w:val="22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«Моё родное Подмосковье»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72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«Стань заметнее на дороге»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«Дети – детям»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героев Отечества. «Нет в России семьи такой, где б ни был памятен свой герой» - урок мужества. </w:t>
            </w:r>
            <w:r w:rsidRPr="00757729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«Неизвестному солдату посвящается».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«Память сердца. Блокадный Ленинград»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«Юные герои Отечества»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Военно-спортивный праздник, посвящённый 23 февраля (смотр строя и песни, конкурс патриотической песни)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«Сталинградский рубеж» - открытая книга.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65DD8" w:rsidRPr="00757729" w:rsidTr="00AF3186">
        <w:trPr>
          <w:trHeight w:val="597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Почетный караул во время проведения митингов у мемориала Павшим за Родину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февраль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торжественном шествии,</w:t>
            </w:r>
          </w:p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посвящённому празднику Победы.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65DD8" w:rsidRPr="00757729" w:rsidTr="00AF3186">
        <w:trPr>
          <w:trHeight w:val="277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«Бессмертный полк».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экологической акции «Сохраним леса Подмосковья», «Разделяем вместе»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E65DD8" w:rsidRPr="00757729" w:rsidTr="00AF31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«Чистый город»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DD8" w:rsidRPr="00757729" w:rsidRDefault="00E65DD8" w:rsidP="00A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E65DD8" w:rsidRPr="00757729" w:rsidRDefault="00E65DD8" w:rsidP="00E65DD8">
      <w:pPr>
        <w:rPr>
          <w:rFonts w:ascii="Times New Roman" w:hAnsi="Times New Roman" w:cs="Times New Roman"/>
          <w:sz w:val="28"/>
          <w:szCs w:val="28"/>
        </w:rPr>
      </w:pPr>
    </w:p>
    <w:p w:rsidR="007C109F" w:rsidRDefault="007C109F"/>
    <w:sectPr w:rsidR="007C109F" w:rsidSect="00E6553F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D8"/>
    <w:rsid w:val="007C109F"/>
    <w:rsid w:val="00E6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F02FD-60C9-431E-9CA1-D0ADC685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D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kalyaeva.veronika@outlook.com</dc:creator>
  <cp:keywords/>
  <dc:description/>
  <cp:lastModifiedBy>kalyaeva.veronika@outlook.com</cp:lastModifiedBy>
  <cp:revision>1</cp:revision>
  <dcterms:created xsi:type="dcterms:W3CDTF">2026-05-17T22:12:00Z</dcterms:created>
  <dcterms:modified xsi:type="dcterms:W3CDTF">2026-05-17T22:14:00Z</dcterms:modified>
</cp:coreProperties>
</file>